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F5" w:rsidRPr="00A97FF6" w:rsidRDefault="008B60F5">
      <w:pPr>
        <w:rPr>
          <w:rFonts w:ascii="Arial" w:hAnsi="Arial" w:cs="Arial"/>
          <w:b/>
          <w:sz w:val="24"/>
          <w:szCs w:val="24"/>
        </w:rPr>
      </w:pPr>
      <w:r w:rsidRPr="00A97FF6">
        <w:rPr>
          <w:rFonts w:ascii="Arial" w:hAnsi="Arial" w:cs="Arial"/>
          <w:b/>
          <w:sz w:val="24"/>
          <w:szCs w:val="24"/>
        </w:rPr>
        <w:t>327 стрелковая дивизия</w:t>
      </w:r>
      <w:r w:rsidR="002E37CF">
        <w:rPr>
          <w:rFonts w:ascii="Arial" w:hAnsi="Arial" w:cs="Arial"/>
          <w:b/>
          <w:sz w:val="24"/>
          <w:szCs w:val="24"/>
        </w:rPr>
        <w:t xml:space="preserve"> (2-я ударная армия)</w:t>
      </w:r>
      <w:bookmarkStart w:id="0" w:name="_GoBack"/>
      <w:bookmarkEnd w:id="0"/>
      <w:r w:rsidRPr="00A97FF6">
        <w:rPr>
          <w:rFonts w:ascii="Arial" w:hAnsi="Arial" w:cs="Arial"/>
          <w:b/>
          <w:sz w:val="24"/>
          <w:szCs w:val="24"/>
        </w:rPr>
        <w:t xml:space="preserve"> – дед Андрей.</w:t>
      </w:r>
    </w:p>
    <w:p w:rsidR="008B60F5" w:rsidRDefault="008B60F5"/>
    <w:p w:rsidR="008B60F5" w:rsidRDefault="008B60F5"/>
    <w:p w:rsidR="00687281" w:rsidRPr="00A97FF6" w:rsidRDefault="008B60F5" w:rsidP="00A97FF6">
      <w:pPr>
        <w:jc w:val="both"/>
        <w:rPr>
          <w:rFonts w:ascii="Arial" w:hAnsi="Arial" w:cs="Arial"/>
          <w:sz w:val="24"/>
          <w:szCs w:val="24"/>
        </w:rPr>
      </w:pPr>
      <w:r w:rsidRPr="00A97FF6">
        <w:rPr>
          <w:rFonts w:ascii="Arial" w:hAnsi="Arial" w:cs="Arial"/>
          <w:sz w:val="24"/>
          <w:szCs w:val="24"/>
        </w:rPr>
        <w:t>На 1 июня 1942 года в дивизии насчитывалось 587 офицеров, 642 старшин и сержантов и 2136 рядовых. К </w:t>
      </w:r>
      <w:hyperlink r:id="rId5" w:tooltip="2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2 июня</w:t>
        </w:r>
      </w:hyperlink>
      <w:r w:rsidRPr="00A97FF6">
        <w:rPr>
          <w:rFonts w:ascii="Arial" w:hAnsi="Arial" w:cs="Arial"/>
          <w:sz w:val="24"/>
          <w:szCs w:val="24"/>
        </w:rPr>
        <w:t xml:space="preserve"> 1942 года завязались бои за </w:t>
      </w:r>
      <w:proofErr w:type="spellStart"/>
      <w:r w:rsidRPr="00A97FF6">
        <w:rPr>
          <w:rFonts w:ascii="Arial" w:hAnsi="Arial" w:cs="Arial"/>
          <w:sz w:val="24"/>
          <w:szCs w:val="24"/>
        </w:rPr>
        <w:t>Финев</w:t>
      </w:r>
      <w:proofErr w:type="spellEnd"/>
      <w:r w:rsidRPr="00A97FF6">
        <w:rPr>
          <w:rFonts w:ascii="Arial" w:hAnsi="Arial" w:cs="Arial"/>
          <w:sz w:val="24"/>
          <w:szCs w:val="24"/>
        </w:rPr>
        <w:t xml:space="preserve"> Луг и обессиленный 1102-й стрелковый полк к </w:t>
      </w:r>
      <w:hyperlink r:id="rId6" w:tooltip="7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7 июня</w:t>
        </w:r>
      </w:hyperlink>
      <w:r w:rsidRPr="00A97FF6">
        <w:rPr>
          <w:rFonts w:ascii="Arial" w:hAnsi="Arial" w:cs="Arial"/>
          <w:sz w:val="24"/>
          <w:szCs w:val="24"/>
        </w:rPr>
        <w:t> 1942 года. Одновременно, после того как части </w:t>
      </w:r>
      <w:hyperlink r:id="rId7" w:tooltip="254-я пехотная дивизия (Германия)" w:history="1">
        <w:r w:rsidRPr="00A97FF6">
          <w:rPr>
            <w:rStyle w:val="a3"/>
            <w:rFonts w:ascii="Arial" w:hAnsi="Arial" w:cs="Arial"/>
            <w:sz w:val="24"/>
            <w:szCs w:val="24"/>
          </w:rPr>
          <w:t>254-й пехотной дивизии</w:t>
        </w:r>
      </w:hyperlink>
      <w:r w:rsidRPr="00A97FF6">
        <w:rPr>
          <w:rFonts w:ascii="Arial" w:hAnsi="Arial" w:cs="Arial"/>
          <w:sz w:val="24"/>
          <w:szCs w:val="24"/>
        </w:rPr>
        <w:t> прорвали оборону соседней </w:t>
      </w:r>
      <w:hyperlink r:id="rId8" w:tooltip="92-я стрелковая дивизия (1-го формирования)" w:history="1">
        <w:r w:rsidRPr="00A97FF6">
          <w:rPr>
            <w:rStyle w:val="a3"/>
            <w:rFonts w:ascii="Arial" w:hAnsi="Arial" w:cs="Arial"/>
            <w:sz w:val="24"/>
            <w:szCs w:val="24"/>
          </w:rPr>
          <w:t>92-й стрелковой дивизии</w:t>
        </w:r>
      </w:hyperlink>
      <w:r w:rsidRPr="00A97FF6">
        <w:rPr>
          <w:rFonts w:ascii="Arial" w:hAnsi="Arial" w:cs="Arial"/>
          <w:sz w:val="24"/>
          <w:szCs w:val="24"/>
        </w:rPr>
        <w:t>, они атаковали 1098-й стрелковый полк, а слева на 1100-й стрелковый полк пошли части </w:t>
      </w:r>
      <w:hyperlink r:id="rId9" w:tooltip="258-я охранная дивизия (Германия) (страница отсутствует)" w:history="1">
        <w:r w:rsidRPr="00A97FF6">
          <w:rPr>
            <w:rStyle w:val="a3"/>
            <w:rFonts w:ascii="Arial" w:hAnsi="Arial" w:cs="Arial"/>
            <w:sz w:val="24"/>
            <w:szCs w:val="24"/>
          </w:rPr>
          <w:t>258-й охранной дивизии</w:t>
        </w:r>
      </w:hyperlink>
      <w:r w:rsidRPr="00A97FF6">
        <w:rPr>
          <w:rFonts w:ascii="Arial" w:hAnsi="Arial" w:cs="Arial"/>
          <w:sz w:val="24"/>
          <w:szCs w:val="24"/>
        </w:rPr>
        <w:t xml:space="preserve">. Таким образом, 327-я стрелковая дивизия, в полках которой оставалось по 200-300 человек, сдерживала удар главной группировки противника. После </w:t>
      </w:r>
      <w:proofErr w:type="spellStart"/>
      <w:r w:rsidRPr="00A97FF6">
        <w:rPr>
          <w:rFonts w:ascii="Arial" w:hAnsi="Arial" w:cs="Arial"/>
          <w:sz w:val="24"/>
          <w:szCs w:val="24"/>
        </w:rPr>
        <w:t>ожесточённейших</w:t>
      </w:r>
      <w:proofErr w:type="spellEnd"/>
      <w:r w:rsidRPr="00A97FF6">
        <w:rPr>
          <w:rFonts w:ascii="Arial" w:hAnsi="Arial" w:cs="Arial"/>
          <w:sz w:val="24"/>
          <w:szCs w:val="24"/>
        </w:rPr>
        <w:t xml:space="preserve"> боёв </w:t>
      </w:r>
      <w:hyperlink r:id="rId10" w:tooltip="7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7 июня</w:t>
        </w:r>
      </w:hyperlink>
      <w:r w:rsidRPr="00A97FF6">
        <w:rPr>
          <w:rFonts w:ascii="Arial" w:hAnsi="Arial" w:cs="Arial"/>
          <w:sz w:val="24"/>
          <w:szCs w:val="24"/>
        </w:rPr>
        <w:t> 1942 года в каждом полку дивизии насчитывалось не более роты, и командиром </w:t>
      </w:r>
      <w:hyperlink r:id="rId11" w:tooltip="8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8 июня</w:t>
        </w:r>
      </w:hyperlink>
      <w:r w:rsidRPr="00A97FF6">
        <w:rPr>
          <w:rFonts w:ascii="Arial" w:hAnsi="Arial" w:cs="Arial"/>
          <w:sz w:val="24"/>
          <w:szCs w:val="24"/>
        </w:rPr>
        <w:t xml:space="preserve"> 1942 года был отдан приказ об отходе </w:t>
      </w:r>
      <w:proofErr w:type="gramStart"/>
      <w:r w:rsidRPr="00A97FF6">
        <w:rPr>
          <w:rFonts w:ascii="Arial" w:hAnsi="Arial" w:cs="Arial"/>
          <w:sz w:val="24"/>
          <w:szCs w:val="24"/>
        </w:rPr>
        <w:t>к</w:t>
      </w:r>
      <w:proofErr w:type="gramEnd"/>
      <w:r w:rsidRPr="00A97FF6">
        <w:rPr>
          <w:rFonts w:ascii="Arial" w:hAnsi="Arial" w:cs="Arial"/>
          <w:sz w:val="24"/>
          <w:szCs w:val="24"/>
        </w:rPr>
        <w:t xml:space="preserve"> Новой </w:t>
      </w:r>
      <w:proofErr w:type="spellStart"/>
      <w:r w:rsidRPr="00A97FF6">
        <w:rPr>
          <w:rFonts w:ascii="Arial" w:hAnsi="Arial" w:cs="Arial"/>
          <w:sz w:val="24"/>
          <w:szCs w:val="24"/>
        </w:rPr>
        <w:t>Керести</w:t>
      </w:r>
      <w:proofErr w:type="spellEnd"/>
      <w:r w:rsidRPr="00A97FF6">
        <w:rPr>
          <w:rFonts w:ascii="Arial" w:hAnsi="Arial" w:cs="Arial"/>
          <w:sz w:val="24"/>
          <w:szCs w:val="24"/>
        </w:rPr>
        <w:t xml:space="preserve">, уничтожив тяжёлое вооружение. Как вспоминал после войны командир дивизии: «Впрочем, у нас уже не было ни снарядов, ни мин, ни капли горючего. Орудия и миномёты частью были подорваны, а частью потоплены в болотах. </w:t>
      </w:r>
      <w:proofErr w:type="gramStart"/>
      <w:r w:rsidRPr="00A97FF6">
        <w:rPr>
          <w:rFonts w:ascii="Arial" w:hAnsi="Arial" w:cs="Arial"/>
          <w:sz w:val="24"/>
          <w:szCs w:val="24"/>
        </w:rPr>
        <w:t>Автомашины сжигали». </w:t>
      </w:r>
      <w:hyperlink r:id="rId12" w:tooltip="9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9 июня</w:t>
        </w:r>
      </w:hyperlink>
      <w:r w:rsidRPr="00A97FF6">
        <w:rPr>
          <w:rFonts w:ascii="Arial" w:hAnsi="Arial" w:cs="Arial"/>
          <w:sz w:val="24"/>
          <w:szCs w:val="24"/>
        </w:rPr>
        <w:t xml:space="preserve"> 1942 года остатки дивизии заняли оборону у Глухой </w:t>
      </w:r>
      <w:proofErr w:type="spellStart"/>
      <w:r w:rsidRPr="00A97FF6">
        <w:rPr>
          <w:rFonts w:ascii="Arial" w:hAnsi="Arial" w:cs="Arial"/>
          <w:sz w:val="24"/>
          <w:szCs w:val="24"/>
        </w:rPr>
        <w:t>Керести</w:t>
      </w:r>
      <w:proofErr w:type="spellEnd"/>
      <w:r w:rsidRPr="00A97FF6">
        <w:rPr>
          <w:rFonts w:ascii="Arial" w:hAnsi="Arial" w:cs="Arial"/>
          <w:sz w:val="24"/>
          <w:szCs w:val="24"/>
        </w:rPr>
        <w:t xml:space="preserve"> вдоль реки </w:t>
      </w:r>
      <w:proofErr w:type="spellStart"/>
      <w:r w:rsidRPr="00A97FF6">
        <w:rPr>
          <w:rFonts w:ascii="Arial" w:hAnsi="Arial" w:cs="Arial"/>
          <w:sz w:val="24"/>
          <w:szCs w:val="24"/>
        </w:rPr>
        <w:t>Трубица</w:t>
      </w:r>
      <w:proofErr w:type="spellEnd"/>
      <w:r w:rsidRPr="00A97FF6">
        <w:rPr>
          <w:rFonts w:ascii="Arial" w:hAnsi="Arial" w:cs="Arial"/>
          <w:sz w:val="24"/>
          <w:szCs w:val="24"/>
        </w:rPr>
        <w:t xml:space="preserve"> и насыпи железной дороги.</w:t>
      </w:r>
      <w:hyperlink r:id="rId13" w:tooltip="11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11 июня</w:t>
        </w:r>
      </w:hyperlink>
      <w:r w:rsidRPr="00A97FF6">
        <w:rPr>
          <w:rFonts w:ascii="Arial" w:hAnsi="Arial" w:cs="Arial"/>
          <w:sz w:val="24"/>
          <w:szCs w:val="24"/>
        </w:rPr>
        <w:t> 1942 года они вновь отбивают атаку противника. </w:t>
      </w:r>
      <w:hyperlink r:id="rId14" w:tooltip="12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12 июня</w:t>
        </w:r>
      </w:hyperlink>
      <w:r w:rsidRPr="00A97FF6">
        <w:rPr>
          <w:rFonts w:ascii="Arial" w:hAnsi="Arial" w:cs="Arial"/>
          <w:sz w:val="24"/>
          <w:szCs w:val="24"/>
        </w:rPr>
        <w:t> 1942 года упрямая дивизия подверглась артиллерийскому обстрелу, который длился 10 часов, но и после этого дивизия, в которой осталось около 300 человек, отбила атаку. </w:t>
      </w:r>
      <w:hyperlink r:id="rId15" w:tooltip="14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14 июня</w:t>
        </w:r>
      </w:hyperlink>
      <w:r w:rsidRPr="00A97FF6">
        <w:rPr>
          <w:rFonts w:ascii="Arial" w:hAnsi="Arial" w:cs="Arial"/>
          <w:sz w:val="24"/>
          <w:szCs w:val="24"/>
        </w:rPr>
        <w:t> 1942 года неприятель</w:t>
      </w:r>
      <w:proofErr w:type="gramEnd"/>
      <w:r w:rsidRPr="00A97FF6">
        <w:rPr>
          <w:rFonts w:ascii="Arial" w:hAnsi="Arial" w:cs="Arial"/>
          <w:sz w:val="24"/>
          <w:szCs w:val="24"/>
        </w:rPr>
        <w:t>, вновь опрокинув части </w:t>
      </w:r>
      <w:hyperlink r:id="rId16" w:tooltip="92-я стрелковая дивизия (1-го формирования)" w:history="1">
        <w:r w:rsidRPr="00A97FF6">
          <w:rPr>
            <w:rStyle w:val="a3"/>
            <w:rFonts w:ascii="Arial" w:hAnsi="Arial" w:cs="Arial"/>
            <w:sz w:val="24"/>
            <w:szCs w:val="24"/>
          </w:rPr>
          <w:t>92-й стрелковой дивизии</w:t>
        </w:r>
      </w:hyperlink>
      <w:r w:rsidRPr="00A97FF6">
        <w:rPr>
          <w:rFonts w:ascii="Arial" w:hAnsi="Arial" w:cs="Arial"/>
          <w:sz w:val="24"/>
          <w:szCs w:val="24"/>
        </w:rPr>
        <w:t xml:space="preserve"> захватил </w:t>
      </w:r>
      <w:proofErr w:type="spellStart"/>
      <w:r w:rsidRPr="00A97FF6">
        <w:rPr>
          <w:rFonts w:ascii="Arial" w:hAnsi="Arial" w:cs="Arial"/>
          <w:sz w:val="24"/>
          <w:szCs w:val="24"/>
        </w:rPr>
        <w:t>Финев</w:t>
      </w:r>
      <w:proofErr w:type="spellEnd"/>
      <w:r w:rsidRPr="00A97FF6">
        <w:rPr>
          <w:rFonts w:ascii="Arial" w:hAnsi="Arial" w:cs="Arial"/>
          <w:sz w:val="24"/>
          <w:szCs w:val="24"/>
        </w:rPr>
        <w:t xml:space="preserve"> Луг и вышел в тыл дивизии, после чего она в течение суток отступает на 10 километров </w:t>
      </w:r>
      <w:proofErr w:type="gramStart"/>
      <w:r w:rsidRPr="00A97FF6">
        <w:rPr>
          <w:rFonts w:ascii="Arial" w:hAnsi="Arial" w:cs="Arial"/>
          <w:sz w:val="24"/>
          <w:szCs w:val="24"/>
        </w:rPr>
        <w:t>к</w:t>
      </w:r>
      <w:proofErr w:type="gramEnd"/>
      <w:r w:rsidRPr="00A97FF6">
        <w:rPr>
          <w:rFonts w:ascii="Arial" w:hAnsi="Arial" w:cs="Arial"/>
          <w:sz w:val="24"/>
          <w:szCs w:val="24"/>
        </w:rPr>
        <w:t xml:space="preserve"> Новой </w:t>
      </w:r>
      <w:proofErr w:type="spellStart"/>
      <w:r w:rsidRPr="00A97FF6">
        <w:rPr>
          <w:rFonts w:ascii="Arial" w:hAnsi="Arial" w:cs="Arial"/>
          <w:sz w:val="24"/>
          <w:szCs w:val="24"/>
        </w:rPr>
        <w:t>Керести</w:t>
      </w:r>
      <w:proofErr w:type="spellEnd"/>
      <w:r w:rsidRPr="00A97FF6">
        <w:rPr>
          <w:rFonts w:ascii="Arial" w:hAnsi="Arial" w:cs="Arial"/>
          <w:sz w:val="24"/>
          <w:szCs w:val="24"/>
        </w:rPr>
        <w:t>. Вечером </w:t>
      </w:r>
      <w:hyperlink r:id="rId17" w:tooltip="14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14 июня</w:t>
        </w:r>
      </w:hyperlink>
      <w:r w:rsidRPr="00A97FF6">
        <w:rPr>
          <w:rFonts w:ascii="Arial" w:hAnsi="Arial" w:cs="Arial"/>
          <w:sz w:val="24"/>
          <w:szCs w:val="24"/>
        </w:rPr>
        <w:t xml:space="preserve"> 1942 года дивизия перешла через мост на восточный берег реки </w:t>
      </w:r>
      <w:proofErr w:type="spellStart"/>
      <w:r w:rsidRPr="00A97FF6">
        <w:rPr>
          <w:rFonts w:ascii="Arial" w:hAnsi="Arial" w:cs="Arial"/>
          <w:sz w:val="24"/>
          <w:szCs w:val="24"/>
        </w:rPr>
        <w:t>Керести</w:t>
      </w:r>
      <w:proofErr w:type="spellEnd"/>
      <w:r w:rsidRPr="00A97FF6">
        <w:rPr>
          <w:rFonts w:ascii="Arial" w:hAnsi="Arial" w:cs="Arial"/>
          <w:sz w:val="24"/>
          <w:szCs w:val="24"/>
        </w:rPr>
        <w:t xml:space="preserve"> и заняла оборону, имея в наличии всего два противотанковых орудия с четырьмя снарядами на каждое. 17-</w:t>
      </w:r>
      <w:hyperlink r:id="rId18" w:tooltip="18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18 июня</w:t>
        </w:r>
      </w:hyperlink>
      <w:r w:rsidRPr="00A97FF6">
        <w:rPr>
          <w:rFonts w:ascii="Arial" w:hAnsi="Arial" w:cs="Arial"/>
          <w:sz w:val="24"/>
          <w:szCs w:val="24"/>
        </w:rPr>
        <w:t> 1942 года дивизия вновь обрабатывалась артиллерией и </w:t>
      </w:r>
      <w:hyperlink r:id="rId19" w:tooltip="19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19 июня</w:t>
        </w:r>
      </w:hyperlink>
      <w:r w:rsidRPr="00A97FF6">
        <w:rPr>
          <w:rFonts w:ascii="Arial" w:hAnsi="Arial" w:cs="Arial"/>
          <w:sz w:val="24"/>
          <w:szCs w:val="24"/>
        </w:rPr>
        <w:t xml:space="preserve"> 1942 года подверглась новой атаке, которая была отбита, но дивизия отошла к реке Глушица, а прикрывать отход на </w:t>
      </w:r>
      <w:proofErr w:type="spellStart"/>
      <w:r w:rsidRPr="00A97FF6">
        <w:rPr>
          <w:rFonts w:ascii="Arial" w:hAnsi="Arial" w:cs="Arial"/>
          <w:sz w:val="24"/>
          <w:szCs w:val="24"/>
        </w:rPr>
        <w:t>Керести</w:t>
      </w:r>
      <w:proofErr w:type="spellEnd"/>
      <w:r w:rsidRPr="00A97FF6">
        <w:rPr>
          <w:rFonts w:ascii="Arial" w:hAnsi="Arial" w:cs="Arial"/>
          <w:sz w:val="24"/>
          <w:szCs w:val="24"/>
        </w:rPr>
        <w:t xml:space="preserve"> остался сводный отряд, который также прикрывал штаб </w:t>
      </w:r>
      <w:hyperlink r:id="rId20" w:tooltip="2-я ударная армия" w:history="1">
        <w:r w:rsidRPr="00A97FF6">
          <w:rPr>
            <w:rStyle w:val="a3"/>
            <w:rFonts w:ascii="Arial" w:hAnsi="Arial" w:cs="Arial"/>
            <w:sz w:val="24"/>
            <w:szCs w:val="24"/>
          </w:rPr>
          <w:t>2-й ударной армии</w:t>
        </w:r>
      </w:hyperlink>
      <w:r w:rsidRPr="00A97FF6">
        <w:rPr>
          <w:rFonts w:ascii="Arial" w:hAnsi="Arial" w:cs="Arial"/>
          <w:sz w:val="24"/>
          <w:szCs w:val="24"/>
        </w:rPr>
        <w:t> и армейский госпиталь. Остатки дивизии заняли позиции за Глушицей и </w:t>
      </w:r>
      <w:hyperlink r:id="rId21" w:tooltip="24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24 июня</w:t>
        </w:r>
      </w:hyperlink>
      <w:r w:rsidRPr="00A97FF6">
        <w:rPr>
          <w:rFonts w:ascii="Arial" w:hAnsi="Arial" w:cs="Arial"/>
          <w:sz w:val="24"/>
          <w:szCs w:val="24"/>
        </w:rPr>
        <w:t> 1942 года там погибли все остававшиеся к тому времени воины 1098-го и 1100-го стрелковых полков, в 1102-м стрелковом полку оставалось около двух взводов бойцов, учитывая присоединившихся к дивизии солдат из других частей, в 894-м артиллерийском полку в строю были 15 человек. В ночь на </w:t>
      </w:r>
      <w:hyperlink r:id="rId22" w:tooltip="25 июня" w:history="1">
        <w:r w:rsidRPr="00A97FF6">
          <w:rPr>
            <w:rStyle w:val="a3"/>
            <w:rFonts w:ascii="Arial" w:hAnsi="Arial" w:cs="Arial"/>
            <w:sz w:val="24"/>
            <w:szCs w:val="24"/>
          </w:rPr>
          <w:t>25 июня</w:t>
        </w:r>
      </w:hyperlink>
      <w:r w:rsidRPr="00A97FF6">
        <w:rPr>
          <w:rFonts w:ascii="Arial" w:hAnsi="Arial" w:cs="Arial"/>
          <w:sz w:val="24"/>
          <w:szCs w:val="24"/>
        </w:rPr>
        <w:t xml:space="preserve"> 1942 года остатки дивизии прорывались </w:t>
      </w:r>
      <w:proofErr w:type="gramStart"/>
      <w:r w:rsidRPr="00A97FF6">
        <w:rPr>
          <w:rFonts w:ascii="Arial" w:hAnsi="Arial" w:cs="Arial"/>
          <w:sz w:val="24"/>
          <w:szCs w:val="24"/>
        </w:rPr>
        <w:t>к</w:t>
      </w:r>
      <w:proofErr w:type="gramEnd"/>
      <w:r w:rsidRPr="00A97F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7FF6">
        <w:rPr>
          <w:rFonts w:ascii="Arial" w:hAnsi="Arial" w:cs="Arial"/>
          <w:sz w:val="24"/>
          <w:szCs w:val="24"/>
        </w:rPr>
        <w:t>своим</w:t>
      </w:r>
      <w:proofErr w:type="gramEnd"/>
      <w:r w:rsidRPr="00A97FF6">
        <w:rPr>
          <w:rFonts w:ascii="Arial" w:hAnsi="Arial" w:cs="Arial"/>
          <w:sz w:val="24"/>
          <w:szCs w:val="24"/>
        </w:rPr>
        <w:t xml:space="preserve"> и до конца месяца из окружения вышло 104 человека - это было всё, что осталось от всей дивизии.</w:t>
      </w:r>
    </w:p>
    <w:sectPr w:rsidR="00687281" w:rsidRPr="00A97FF6" w:rsidSect="0068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0F5"/>
    <w:rsid w:val="002E37CF"/>
    <w:rsid w:val="006169CF"/>
    <w:rsid w:val="00687281"/>
    <w:rsid w:val="008B60F5"/>
    <w:rsid w:val="00A9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0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7F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92-%D1%8F_%D1%81%D1%82%D1%80%D0%B5%D0%BB%D0%BA%D0%BE%D0%B2%D0%B0%D1%8F_%D0%B4%D0%B8%D0%B2%D0%B8%D0%B7%D0%B8%D1%8F_(1-%D0%B3%D0%BE_%D1%84%D0%BE%D1%80%D0%BC%D0%B8%D1%80%D0%BE%D0%B2%D0%B0%D0%BD%D0%B8%D1%8F)" TargetMode="External"/><Relationship Id="rId13" Type="http://schemas.openxmlformats.org/officeDocument/2006/relationships/hyperlink" Target="http://ru.wikipedia.org/wiki/11_%D0%B8%D1%8E%D0%BD%D1%8F" TargetMode="External"/><Relationship Id="rId18" Type="http://schemas.openxmlformats.org/officeDocument/2006/relationships/hyperlink" Target="http://ru.wikipedia.org/wiki/18_%D0%B8%D1%8E%D0%BD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24_%D0%B8%D1%8E%D0%BD%D1%8F" TargetMode="External"/><Relationship Id="rId7" Type="http://schemas.openxmlformats.org/officeDocument/2006/relationships/hyperlink" Target="http://ru.wikipedia.org/wiki/254-%D1%8F_%D0%BF%D0%B5%D1%85%D0%BE%D1%82%D0%BD%D0%B0%D1%8F_%D0%B4%D0%B8%D0%B2%D0%B8%D0%B7%D0%B8%D1%8F_(%D0%93%D0%B5%D1%80%D0%BC%D0%B0%D0%BD%D0%B8%D1%8F)" TargetMode="External"/><Relationship Id="rId12" Type="http://schemas.openxmlformats.org/officeDocument/2006/relationships/hyperlink" Target="http://ru.wikipedia.org/wiki/9_%D0%B8%D1%8E%D0%BD%D1%8F" TargetMode="External"/><Relationship Id="rId17" Type="http://schemas.openxmlformats.org/officeDocument/2006/relationships/hyperlink" Target="http://ru.wikipedia.org/wiki/14_%D0%B8%D1%8E%D0%BD%D1%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92-%D1%8F_%D1%81%D1%82%D1%80%D0%B5%D0%BB%D0%BA%D0%BE%D0%B2%D0%B0%D1%8F_%D0%B4%D0%B8%D0%B2%D0%B8%D0%B7%D0%B8%D1%8F_(1-%D0%B3%D0%BE_%D1%84%D0%BE%D1%80%D0%BC%D0%B8%D1%80%D0%BE%D0%B2%D0%B0%D0%BD%D0%B8%D1%8F)" TargetMode="External"/><Relationship Id="rId20" Type="http://schemas.openxmlformats.org/officeDocument/2006/relationships/hyperlink" Target="http://ru.wikipedia.org/wiki/2-%D1%8F_%D1%83%D0%B4%D0%B0%D1%80%D0%BD%D0%B0%D1%8F_%D0%B0%D1%80%D0%BC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7_%D0%B8%D1%8E%D0%BD%D1%8F" TargetMode="External"/><Relationship Id="rId11" Type="http://schemas.openxmlformats.org/officeDocument/2006/relationships/hyperlink" Target="http://ru.wikipedia.org/wiki/8_%D0%B8%D1%8E%D0%BD%D1%8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u.wikipedia.org/wiki/2_%D0%B8%D1%8E%D0%BD%D1%8F" TargetMode="External"/><Relationship Id="rId15" Type="http://schemas.openxmlformats.org/officeDocument/2006/relationships/hyperlink" Target="http://ru.wikipedia.org/wiki/14_%D0%B8%D1%8E%D0%BD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7_%D0%B8%D1%8E%D0%BD%D1%8F" TargetMode="External"/><Relationship Id="rId19" Type="http://schemas.openxmlformats.org/officeDocument/2006/relationships/hyperlink" Target="http://ru.wikipedia.org/wiki/19_%D0%B8%D1%8E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258-%D1%8F_%D0%BE%D1%85%D1%80%D0%B0%D0%BD%D0%BD%D0%B0%D1%8F_%D0%B4%D0%B8%D0%B2%D0%B8%D0%B7%D0%B8%D1%8F_(%D0%93%D0%B5%D1%80%D0%BC%D0%B0%D0%BD%D0%B8%D1%8F)&amp;action=edit&amp;redlink=1" TargetMode="External"/><Relationship Id="rId14" Type="http://schemas.openxmlformats.org/officeDocument/2006/relationships/hyperlink" Target="http://ru.wikipedia.org/wiki/12_%D0%B8%D1%8E%D0%BD%D1%8F" TargetMode="External"/><Relationship Id="rId22" Type="http://schemas.openxmlformats.org/officeDocument/2006/relationships/hyperlink" Target="http://ru.wikipedia.org/wiki/25_%D0%B8%D1%8E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2012-04-03T14:12:00Z</dcterms:created>
  <dcterms:modified xsi:type="dcterms:W3CDTF">2012-04-03T14:18:00Z</dcterms:modified>
</cp:coreProperties>
</file>