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История одного поиска.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Уже много лет я езжу летом к своим родственникам в Мордовию в село Чёрную </w:t>
      </w:r>
      <w:proofErr w:type="spellStart"/>
      <w:r>
        <w:rPr>
          <w:rFonts w:ascii="Verdana" w:hAnsi="Verdana"/>
          <w:color w:val="604050"/>
          <w:sz w:val="28"/>
          <w:szCs w:val="28"/>
        </w:rPr>
        <w:t>Промзу</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Село находится в живописнейшем месте </w:t>
      </w:r>
      <w:proofErr w:type="spellStart"/>
      <w:r>
        <w:rPr>
          <w:rFonts w:ascii="Verdana" w:hAnsi="Verdana"/>
          <w:color w:val="604050"/>
          <w:sz w:val="28"/>
          <w:szCs w:val="28"/>
        </w:rPr>
        <w:t>Присурья</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Однажды мне попалась на глаза старая, очень затертая временем коричневая общая тетрадь, которая оказалась дневником </w:t>
      </w:r>
      <w:proofErr w:type="spellStart"/>
      <w:r>
        <w:rPr>
          <w:rFonts w:ascii="Verdana" w:hAnsi="Verdana"/>
          <w:color w:val="604050"/>
          <w:sz w:val="28"/>
          <w:szCs w:val="28"/>
        </w:rPr>
        <w:t>Сайгушева</w:t>
      </w:r>
      <w:proofErr w:type="spellEnd"/>
      <w:r>
        <w:rPr>
          <w:rFonts w:ascii="Verdana" w:hAnsi="Verdana"/>
          <w:color w:val="604050"/>
          <w:sz w:val="28"/>
          <w:szCs w:val="28"/>
        </w:rPr>
        <w:t xml:space="preserve"> Л.В., старшего брата моего тестя.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Эта тетрадь очень меня заинтересовала, и, я одним махом ее прочитал, потом еще несколько раз перечитывал.</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История его жизни не может оставить равнодушным. Насколько велика разница во времени. Том далеком времени и настоящим.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Начало записей относится к 1 декабря 1937 года во время его учёбы в 8 классе </w:t>
      </w:r>
      <w:proofErr w:type="spellStart"/>
      <w:r>
        <w:rPr>
          <w:rFonts w:ascii="Verdana" w:hAnsi="Verdana"/>
          <w:color w:val="604050"/>
          <w:sz w:val="28"/>
          <w:szCs w:val="28"/>
        </w:rPr>
        <w:t>Шугуровской</w:t>
      </w:r>
      <w:proofErr w:type="spellEnd"/>
      <w:r>
        <w:rPr>
          <w:rFonts w:ascii="Verdana" w:hAnsi="Verdana"/>
          <w:color w:val="604050"/>
          <w:sz w:val="28"/>
          <w:szCs w:val="28"/>
        </w:rPr>
        <w:t xml:space="preserve"> средней школы.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На обложке пожелтевшей тетради надпись карандашом: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«Снег выпал 25 ноября».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И на второй стороне обложки размашистая подпись Лёвы.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Далее идут подробные записи обо всех событиях того времени. Невольно окунаешься в то далекое время и начинаешь сопереживать автору и мысленно представлять все происходящее с ним.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Особенно становятся понятными строки этих записей, когда сам исходил и изъездил эти места вдоль и поперек, правда, через много-много лет после описываемых тут событий. Ничто уже не напоминает о том далеком времени, кроме тех же бревенчатых деревенских домиков, несколько покосившихся от времени, и которых стало теперь заметно меньше, тех же дорог, по которым ходил маленький Лёва.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Теперь, когда-то большое и многолюдное еще недавно село, постепенно теряет свою былую значимость.</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Та же речка </w:t>
      </w:r>
      <w:proofErr w:type="spellStart"/>
      <w:r>
        <w:rPr>
          <w:rFonts w:ascii="Verdana" w:hAnsi="Verdana"/>
          <w:color w:val="604050"/>
          <w:sz w:val="28"/>
          <w:szCs w:val="28"/>
        </w:rPr>
        <w:t>Штырма</w:t>
      </w:r>
      <w:proofErr w:type="spellEnd"/>
      <w:r>
        <w:rPr>
          <w:rFonts w:ascii="Verdana" w:hAnsi="Verdana"/>
          <w:color w:val="604050"/>
          <w:sz w:val="28"/>
          <w:szCs w:val="28"/>
        </w:rPr>
        <w:t>, которую Лёва называл в стихах красавицей, так же торопливо гонит свои воды в Суру, изредка по весне в половодье разливается до ширины полноразмерной реки и позже, летом, уменьшается до размеров ручья и местами становится мелкой, что можно перейти вброд, не замочив закатанные до колен штаны.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Те же полевые дороги к селам </w:t>
      </w:r>
      <w:proofErr w:type="spellStart"/>
      <w:r>
        <w:rPr>
          <w:rFonts w:ascii="Verdana" w:hAnsi="Verdana"/>
          <w:color w:val="604050"/>
          <w:sz w:val="28"/>
          <w:szCs w:val="28"/>
        </w:rPr>
        <w:t>Симкино</w:t>
      </w:r>
      <w:proofErr w:type="spellEnd"/>
      <w:r>
        <w:rPr>
          <w:rFonts w:ascii="Verdana" w:hAnsi="Verdana"/>
          <w:color w:val="604050"/>
          <w:sz w:val="28"/>
          <w:szCs w:val="28"/>
        </w:rPr>
        <w:t xml:space="preserve"> и Шугурово. Дорогу на Паракино, правда, теперь укрыли асфальтом впервые за </w:t>
      </w:r>
      <w:r>
        <w:rPr>
          <w:rFonts w:ascii="Verdana" w:hAnsi="Verdana"/>
          <w:color w:val="604050"/>
          <w:sz w:val="28"/>
          <w:szCs w:val="28"/>
        </w:rPr>
        <w:lastRenderedPageBreak/>
        <w:t>многие годы. А по селу по-прежнему пыльная летом грунтовка, в дожди местами непроходимая без резиновых сапог.</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Всё вроде так же, но уже и сильно изменилось, местами до неузнаваемости, особенно за последние 25 лет, когда колхозы оказались никому не нужны и сельчане в большинстве остались без </w:t>
      </w:r>
      <w:proofErr w:type="gramStart"/>
      <w:r w:rsidRPr="00F55B2D">
        <w:rPr>
          <w:rFonts w:ascii="Verdana" w:eastAsia="Times New Roman" w:hAnsi="Verdana" w:cs="Times New Roman"/>
          <w:color w:val="604050"/>
          <w:sz w:val="28"/>
          <w:szCs w:val="28"/>
          <w:lang w:eastAsia="ru-RU"/>
        </w:rPr>
        <w:t>работы</w:t>
      </w:r>
      <w:proofErr w:type="gramEnd"/>
      <w:r w:rsidRPr="00F55B2D">
        <w:rPr>
          <w:rFonts w:ascii="Verdana" w:eastAsia="Times New Roman" w:hAnsi="Verdana" w:cs="Times New Roman"/>
          <w:color w:val="604050"/>
          <w:sz w:val="28"/>
          <w:szCs w:val="28"/>
          <w:lang w:eastAsia="ru-RU"/>
        </w:rPr>
        <w:t xml:space="preserve"> и живут, кто как может. Молодёжь практически вся уехала.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А ведь в те далекие годы люди мечтали совсем </w:t>
      </w:r>
      <w:proofErr w:type="gramStart"/>
      <w:r w:rsidRPr="00F55B2D">
        <w:rPr>
          <w:rFonts w:ascii="Verdana" w:eastAsia="Times New Roman" w:hAnsi="Verdana" w:cs="Times New Roman"/>
          <w:color w:val="604050"/>
          <w:sz w:val="28"/>
          <w:szCs w:val="28"/>
          <w:lang w:eastAsia="ru-RU"/>
        </w:rPr>
        <w:t>о</w:t>
      </w:r>
      <w:proofErr w:type="gramEnd"/>
      <w:r w:rsidRPr="00F55B2D">
        <w:rPr>
          <w:rFonts w:ascii="Verdana" w:eastAsia="Times New Roman" w:hAnsi="Verdana" w:cs="Times New Roman"/>
          <w:color w:val="604050"/>
          <w:sz w:val="28"/>
          <w:szCs w:val="28"/>
          <w:lang w:eastAsia="ru-RU"/>
        </w:rPr>
        <w:t xml:space="preserve"> другом. О чём?</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Дневник ещё школьника, но уже начинающего эрзянского поэта и писателя, в какой-то степени дает на это ответ.</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На этажерке среди разных книг обнаружилась еще и статья о Льве Васильевиче. Вот эта статья из районной газеты:</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i/>
          <w:iCs/>
          <w:color w:val="604050"/>
          <w:sz w:val="28"/>
          <w:szCs w:val="28"/>
          <w:lang w:eastAsia="ru-RU"/>
        </w:rPr>
        <w:t>Мордовские писатели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НА ВОЙНЕ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…В издательстве Мордовского университета в 2001 году вышла брошюра Т.Ф. Сафоновой-</w:t>
      </w:r>
      <w:proofErr w:type="spellStart"/>
      <w:r w:rsidRPr="00F55B2D">
        <w:rPr>
          <w:rFonts w:ascii="Verdana" w:eastAsia="Times New Roman" w:hAnsi="Verdana" w:cs="Times New Roman"/>
          <w:b/>
          <w:bCs/>
          <w:color w:val="604050"/>
          <w:sz w:val="28"/>
          <w:szCs w:val="28"/>
          <w:lang w:eastAsia="ru-RU"/>
        </w:rPr>
        <w:t>Телиной</w:t>
      </w:r>
      <w:proofErr w:type="spellEnd"/>
      <w:r w:rsidRPr="00F55B2D">
        <w:rPr>
          <w:rFonts w:ascii="Verdana" w:eastAsia="Times New Roman" w:hAnsi="Verdana" w:cs="Times New Roman"/>
          <w:b/>
          <w:bCs/>
          <w:color w:val="604050"/>
          <w:sz w:val="28"/>
          <w:szCs w:val="28"/>
          <w:lang w:eastAsia="ru-RU"/>
        </w:rPr>
        <w:t xml:space="preserve"> "Вечно помнить павших на воине", где рассказываются о мордовских писателях, погибших во время </w:t>
      </w:r>
      <w:proofErr w:type="spellStart"/>
      <w:proofErr w:type="gramStart"/>
      <w:r w:rsidRPr="00F55B2D">
        <w:rPr>
          <w:rFonts w:ascii="Verdana" w:eastAsia="Times New Roman" w:hAnsi="Verdana" w:cs="Times New Roman"/>
          <w:b/>
          <w:bCs/>
          <w:color w:val="604050"/>
          <w:sz w:val="28"/>
          <w:szCs w:val="28"/>
          <w:lang w:eastAsia="ru-RU"/>
        </w:rPr>
        <w:t>Be</w:t>
      </w:r>
      <w:proofErr w:type="gramEnd"/>
      <w:r w:rsidRPr="00F55B2D">
        <w:rPr>
          <w:rFonts w:ascii="Verdana" w:eastAsia="Times New Roman" w:hAnsi="Verdana" w:cs="Times New Roman"/>
          <w:b/>
          <w:bCs/>
          <w:color w:val="604050"/>
          <w:sz w:val="28"/>
          <w:szCs w:val="28"/>
          <w:lang w:eastAsia="ru-RU"/>
        </w:rPr>
        <w:t>ликой</w:t>
      </w:r>
      <w:proofErr w:type="spellEnd"/>
      <w:r w:rsidRPr="00F55B2D">
        <w:rPr>
          <w:rFonts w:ascii="Verdana" w:eastAsia="Times New Roman" w:hAnsi="Verdana" w:cs="Times New Roman"/>
          <w:b/>
          <w:bCs/>
          <w:color w:val="604050"/>
          <w:sz w:val="28"/>
          <w:szCs w:val="28"/>
          <w:lang w:eastAsia="ru-RU"/>
        </w:rPr>
        <w:t xml:space="preserve"> Отечественной войны.</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 xml:space="preserve">Есть среди них и уроженцы </w:t>
      </w:r>
      <w:proofErr w:type="gramStart"/>
      <w:r w:rsidRPr="00F55B2D">
        <w:rPr>
          <w:rFonts w:ascii="Verdana" w:eastAsia="Times New Roman" w:hAnsi="Verdana" w:cs="Times New Roman"/>
          <w:b/>
          <w:bCs/>
          <w:color w:val="604050"/>
          <w:sz w:val="28"/>
          <w:szCs w:val="28"/>
          <w:lang w:eastAsia="ru-RU"/>
        </w:rPr>
        <w:t>нашего</w:t>
      </w:r>
      <w:proofErr w:type="gramEnd"/>
      <w:r w:rsidRPr="00F55B2D">
        <w:rPr>
          <w:rFonts w:ascii="Verdana" w:eastAsia="Times New Roman" w:hAnsi="Verdana" w:cs="Times New Roman"/>
          <w:b/>
          <w:bCs/>
          <w:color w:val="604050"/>
          <w:sz w:val="28"/>
          <w:szCs w:val="28"/>
          <w:lang w:eastAsia="ru-RU"/>
        </w:rPr>
        <w:t xml:space="preserve"> района—Василий Анто</w:t>
      </w:r>
      <w:r w:rsidRPr="00F55B2D">
        <w:rPr>
          <w:rFonts w:ascii="Verdana" w:eastAsia="Times New Roman" w:hAnsi="Verdana" w:cs="Times New Roman"/>
          <w:b/>
          <w:bCs/>
          <w:color w:val="604050"/>
          <w:sz w:val="28"/>
          <w:szCs w:val="28"/>
          <w:lang w:eastAsia="ru-RU"/>
        </w:rPr>
        <w:softHyphen/>
        <w:t xml:space="preserve">нович </w:t>
      </w:r>
      <w:proofErr w:type="spellStart"/>
      <w:r w:rsidRPr="00F55B2D">
        <w:rPr>
          <w:rFonts w:ascii="Verdana" w:eastAsia="Times New Roman" w:hAnsi="Verdana" w:cs="Times New Roman"/>
          <w:b/>
          <w:bCs/>
          <w:color w:val="604050"/>
          <w:sz w:val="28"/>
          <w:szCs w:val="28"/>
          <w:lang w:eastAsia="ru-RU"/>
        </w:rPr>
        <w:t>Аношкин</w:t>
      </w:r>
      <w:proofErr w:type="spellEnd"/>
      <w:r w:rsidRPr="00F55B2D">
        <w:rPr>
          <w:rFonts w:ascii="Verdana" w:eastAsia="Times New Roman" w:hAnsi="Verdana" w:cs="Times New Roman"/>
          <w:b/>
          <w:bCs/>
          <w:color w:val="604050"/>
          <w:sz w:val="28"/>
          <w:szCs w:val="28"/>
          <w:lang w:eastAsia="ru-RU"/>
        </w:rPr>
        <w:t xml:space="preserve"> и Лев Васильевич </w:t>
      </w:r>
      <w:proofErr w:type="spellStart"/>
      <w:r w:rsidRPr="00F55B2D">
        <w:rPr>
          <w:rFonts w:ascii="Verdana" w:eastAsia="Times New Roman" w:hAnsi="Verdana" w:cs="Times New Roman"/>
          <w:b/>
          <w:bCs/>
          <w:color w:val="604050"/>
          <w:sz w:val="28"/>
          <w:szCs w:val="28"/>
          <w:lang w:eastAsia="ru-RU"/>
        </w:rPr>
        <w:t>Сайгушев</w:t>
      </w:r>
      <w:proofErr w:type="spellEnd"/>
      <w:r w:rsidRPr="00F55B2D">
        <w:rPr>
          <w:rFonts w:ascii="Verdana" w:eastAsia="Times New Roman" w:hAnsi="Verdana" w:cs="Times New Roman"/>
          <w:b/>
          <w:bCs/>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 xml:space="preserve">О </w:t>
      </w:r>
      <w:proofErr w:type="spellStart"/>
      <w:r w:rsidRPr="00F55B2D">
        <w:rPr>
          <w:rFonts w:ascii="Verdana" w:eastAsia="Times New Roman" w:hAnsi="Verdana" w:cs="Times New Roman"/>
          <w:b/>
          <w:bCs/>
          <w:color w:val="604050"/>
          <w:sz w:val="28"/>
          <w:szCs w:val="28"/>
          <w:lang w:eastAsia="ru-RU"/>
        </w:rPr>
        <w:t>Сайгушеве</w:t>
      </w:r>
      <w:proofErr w:type="spellEnd"/>
      <w:r w:rsidRPr="00F55B2D">
        <w:rPr>
          <w:rFonts w:ascii="Verdana" w:eastAsia="Times New Roman" w:hAnsi="Verdana" w:cs="Times New Roman"/>
          <w:b/>
          <w:bCs/>
          <w:color w:val="604050"/>
          <w:sz w:val="28"/>
          <w:szCs w:val="28"/>
          <w:lang w:eastAsia="ru-RU"/>
        </w:rPr>
        <w:t xml:space="preserve"> Л.В. наш рассказ сегодня.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Pr>
          <w:rFonts w:ascii="Verdana" w:eastAsia="Times New Roman" w:hAnsi="Verdana" w:cs="Times New Roman"/>
          <w:noProof/>
          <w:color w:val="604050"/>
          <w:sz w:val="28"/>
          <w:szCs w:val="28"/>
          <w:lang w:eastAsia="ru-RU"/>
        </w:rPr>
        <mc:AlternateContent>
          <mc:Choice Requires="wps">
            <w:drawing>
              <wp:inline distT="0" distB="0" distL="0" distR="0">
                <wp:extent cx="304800" cy="304800"/>
                <wp:effectExtent l="0" t="0" r="0" b="0"/>
                <wp:docPr id="3" name="Прямоугольник 3" descr="https://konspekta.net/megalektsiiru/baza3/2180063172950.files/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konspekta.net/megalektsiiru/baza3/2180063172950.files/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5b9+MUAwAAG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Три боевых ордена и семь стихотворений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Однажды в отдел национальной и краеведческой литературы Нацио</w:t>
      </w:r>
      <w:r w:rsidRPr="00F55B2D">
        <w:rPr>
          <w:rFonts w:ascii="Verdana" w:eastAsia="Times New Roman" w:hAnsi="Verdana" w:cs="Times New Roman"/>
          <w:color w:val="604050"/>
          <w:sz w:val="28"/>
          <w:szCs w:val="28"/>
          <w:lang w:eastAsia="ru-RU"/>
        </w:rPr>
        <w:softHyphen/>
        <w:t>нальной библиотеки им. А.С. Пуш</w:t>
      </w:r>
      <w:r w:rsidRPr="00F55B2D">
        <w:rPr>
          <w:rFonts w:ascii="Verdana" w:eastAsia="Times New Roman" w:hAnsi="Verdana" w:cs="Times New Roman"/>
          <w:color w:val="604050"/>
          <w:sz w:val="28"/>
          <w:szCs w:val="28"/>
          <w:lang w:eastAsia="ru-RU"/>
        </w:rPr>
        <w:softHyphen/>
        <w:t xml:space="preserve">кина вошла женщина, представилась </w:t>
      </w:r>
      <w:proofErr w:type="spellStart"/>
      <w:r w:rsidRPr="00F55B2D">
        <w:rPr>
          <w:rFonts w:ascii="Verdana" w:eastAsia="Times New Roman" w:hAnsi="Verdana" w:cs="Times New Roman"/>
          <w:color w:val="604050"/>
          <w:sz w:val="28"/>
          <w:szCs w:val="28"/>
          <w:lang w:eastAsia="ru-RU"/>
        </w:rPr>
        <w:t>Силаковой</w:t>
      </w:r>
      <w:proofErr w:type="spellEnd"/>
      <w:r w:rsidRPr="00F55B2D">
        <w:rPr>
          <w:rFonts w:ascii="Verdana" w:eastAsia="Times New Roman" w:hAnsi="Verdana" w:cs="Times New Roman"/>
          <w:color w:val="604050"/>
          <w:sz w:val="28"/>
          <w:szCs w:val="28"/>
          <w:lang w:eastAsia="ru-RU"/>
        </w:rPr>
        <w:t xml:space="preserve"> Анной Михайловной, объяснила, что в Саранске проездом из Санкт-Петербурга. Она сказала, что ее дядя был поэтом, погиб во время Великой Отечественной вой</w:t>
      </w:r>
      <w:r w:rsidRPr="00F55B2D">
        <w:rPr>
          <w:rFonts w:ascii="Verdana" w:eastAsia="Times New Roman" w:hAnsi="Verdana" w:cs="Times New Roman"/>
          <w:color w:val="604050"/>
          <w:sz w:val="28"/>
          <w:szCs w:val="28"/>
          <w:lang w:eastAsia="ru-RU"/>
        </w:rPr>
        <w:softHyphen/>
        <w:t>ны, но в книге «Память» в списке погибших он не числится.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Звали его Лев Васильевич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и был он призван на фронт из с. </w:t>
      </w:r>
      <w:proofErr w:type="gramStart"/>
      <w:r w:rsidRPr="00F55B2D">
        <w:rPr>
          <w:rFonts w:ascii="Verdana" w:eastAsia="Times New Roman" w:hAnsi="Verdana" w:cs="Times New Roman"/>
          <w:color w:val="604050"/>
          <w:sz w:val="28"/>
          <w:szCs w:val="28"/>
          <w:lang w:eastAsia="ru-RU"/>
        </w:rPr>
        <w:t>Чёрная</w:t>
      </w:r>
      <w:proofErr w:type="gram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Промза</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Большеберезниковского</w:t>
      </w:r>
      <w:proofErr w:type="spellEnd"/>
      <w:r w:rsidRPr="00F55B2D">
        <w:rPr>
          <w:rFonts w:ascii="Verdana" w:eastAsia="Times New Roman" w:hAnsi="Verdana" w:cs="Times New Roman"/>
          <w:color w:val="604050"/>
          <w:sz w:val="28"/>
          <w:szCs w:val="28"/>
          <w:lang w:eastAsia="ru-RU"/>
        </w:rPr>
        <w:t xml:space="preserve"> района.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Родственнице погибшего поэта хотелось найти опубликованные произведения Льва </w:t>
      </w:r>
      <w:proofErr w:type="spellStart"/>
      <w:r w:rsidRPr="00F55B2D">
        <w:rPr>
          <w:rFonts w:ascii="Verdana" w:eastAsia="Times New Roman" w:hAnsi="Verdana" w:cs="Times New Roman"/>
          <w:color w:val="604050"/>
          <w:sz w:val="28"/>
          <w:szCs w:val="28"/>
          <w:lang w:eastAsia="ru-RU"/>
        </w:rPr>
        <w:t>Сайгушева</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lastRenderedPageBreak/>
        <w:t>К сожалению, большинство журналов на мордовских языках довоенных лет было уничтожено, так как в них были помещены произведения реп</w:t>
      </w:r>
      <w:r w:rsidRPr="00F55B2D">
        <w:rPr>
          <w:rFonts w:ascii="Verdana" w:eastAsia="Times New Roman" w:hAnsi="Verdana" w:cs="Times New Roman"/>
          <w:color w:val="604050"/>
          <w:sz w:val="28"/>
          <w:szCs w:val="28"/>
          <w:lang w:eastAsia="ru-RU"/>
        </w:rPr>
        <w:softHyphen/>
        <w:t>рессированных писателей.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В фонде Национальной библиотеки сохрани</w:t>
      </w:r>
      <w:r w:rsidRPr="00F55B2D">
        <w:rPr>
          <w:rFonts w:ascii="Verdana" w:eastAsia="Times New Roman" w:hAnsi="Verdana" w:cs="Times New Roman"/>
          <w:color w:val="604050"/>
          <w:sz w:val="28"/>
          <w:szCs w:val="28"/>
          <w:lang w:eastAsia="ru-RU"/>
        </w:rPr>
        <w:softHyphen/>
        <w:t>лось всего несколько журналов «Сятко»</w:t>
      </w:r>
      <w:r w:rsidRPr="00F55B2D">
        <w:rPr>
          <w:rFonts w:ascii="Verdana" w:eastAsia="Times New Roman" w:hAnsi="Verdana" w:cs="Times New Roman"/>
          <w:color w:val="604050"/>
          <w:sz w:val="28"/>
          <w:szCs w:val="28"/>
          <w:vertAlign w:val="superscript"/>
          <w:lang w:eastAsia="ru-RU"/>
        </w:rPr>
        <w:t>2</w:t>
      </w:r>
      <w:r w:rsidRPr="00F55B2D">
        <w:rPr>
          <w:rFonts w:ascii="Verdana" w:eastAsia="Times New Roman" w:hAnsi="Verdana" w:cs="Times New Roman"/>
          <w:color w:val="604050"/>
          <w:sz w:val="28"/>
          <w:szCs w:val="28"/>
          <w:lang w:eastAsia="ru-RU"/>
        </w:rPr>
        <w:t> и «</w:t>
      </w:r>
      <w:proofErr w:type="spellStart"/>
      <w:r w:rsidRPr="00F55B2D">
        <w:rPr>
          <w:rFonts w:ascii="Verdana" w:eastAsia="Times New Roman" w:hAnsi="Verdana" w:cs="Times New Roman"/>
          <w:color w:val="604050"/>
          <w:sz w:val="28"/>
          <w:szCs w:val="28"/>
          <w:lang w:eastAsia="ru-RU"/>
        </w:rPr>
        <w:t>Пионерэнь</w:t>
      </w:r>
      <w:proofErr w:type="spellEnd"/>
      <w:r w:rsidRPr="00F55B2D">
        <w:rPr>
          <w:rFonts w:ascii="Verdana" w:eastAsia="Times New Roman" w:hAnsi="Verdana" w:cs="Times New Roman"/>
          <w:color w:val="604050"/>
          <w:sz w:val="28"/>
          <w:szCs w:val="28"/>
          <w:lang w:eastAsia="ru-RU"/>
        </w:rPr>
        <w:t xml:space="preserve"> вайгель»</w:t>
      </w:r>
      <w:r w:rsidRPr="00F55B2D">
        <w:rPr>
          <w:rFonts w:ascii="Verdana" w:eastAsia="Times New Roman" w:hAnsi="Verdana" w:cs="Times New Roman"/>
          <w:color w:val="604050"/>
          <w:sz w:val="28"/>
          <w:szCs w:val="28"/>
          <w:vertAlign w:val="superscript"/>
          <w:lang w:eastAsia="ru-RU"/>
        </w:rPr>
        <w:t>3</w:t>
      </w:r>
      <w:r w:rsidRPr="00F55B2D">
        <w:rPr>
          <w:rFonts w:ascii="Verdana" w:eastAsia="Times New Roman" w:hAnsi="Verdana" w:cs="Times New Roman"/>
          <w:color w:val="604050"/>
          <w:sz w:val="28"/>
          <w:szCs w:val="28"/>
          <w:lang w:eastAsia="ru-RU"/>
        </w:rPr>
        <w:t xml:space="preserve">. Только семь публикаций Л. </w:t>
      </w:r>
      <w:proofErr w:type="spellStart"/>
      <w:r w:rsidRPr="00F55B2D">
        <w:rPr>
          <w:rFonts w:ascii="Verdana" w:eastAsia="Times New Roman" w:hAnsi="Verdana" w:cs="Times New Roman"/>
          <w:color w:val="604050"/>
          <w:sz w:val="28"/>
          <w:szCs w:val="28"/>
          <w:lang w:eastAsia="ru-RU"/>
        </w:rPr>
        <w:t>Сайгушева</w:t>
      </w:r>
      <w:proofErr w:type="spellEnd"/>
      <w:r w:rsidRPr="00F55B2D">
        <w:rPr>
          <w:rFonts w:ascii="Verdana" w:eastAsia="Times New Roman" w:hAnsi="Verdana" w:cs="Times New Roman"/>
          <w:color w:val="604050"/>
          <w:sz w:val="28"/>
          <w:szCs w:val="28"/>
          <w:lang w:eastAsia="ru-RU"/>
        </w:rPr>
        <w:t xml:space="preserve"> удалось найти».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Марта 1923</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Л.В.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родился </w:t>
      </w:r>
      <w:r w:rsidRPr="00F55B2D">
        <w:rPr>
          <w:rFonts w:ascii="Verdana" w:eastAsia="Times New Roman" w:hAnsi="Verdana" w:cs="Times New Roman"/>
          <w:b/>
          <w:bCs/>
          <w:color w:val="604050"/>
          <w:sz w:val="28"/>
          <w:szCs w:val="28"/>
          <w:lang w:eastAsia="ru-RU"/>
        </w:rPr>
        <w:t>4 марта 1923</w:t>
      </w:r>
      <w:r w:rsidRPr="00F55B2D">
        <w:rPr>
          <w:rFonts w:ascii="Verdana" w:eastAsia="Times New Roman" w:hAnsi="Verdana" w:cs="Times New Roman"/>
          <w:color w:val="604050"/>
          <w:sz w:val="28"/>
          <w:szCs w:val="28"/>
          <w:lang w:eastAsia="ru-RU"/>
        </w:rPr>
        <w:t xml:space="preserve"> года в с. </w:t>
      </w:r>
      <w:proofErr w:type="gramStart"/>
      <w:r w:rsidRPr="00F55B2D">
        <w:rPr>
          <w:rFonts w:ascii="Verdana" w:eastAsia="Times New Roman" w:hAnsi="Verdana" w:cs="Times New Roman"/>
          <w:color w:val="604050"/>
          <w:sz w:val="28"/>
          <w:szCs w:val="28"/>
          <w:lang w:eastAsia="ru-RU"/>
        </w:rPr>
        <w:t>Чёрная</w:t>
      </w:r>
      <w:proofErr w:type="gram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Промза</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В 6 лет пошел в школу. Он был очень шустрым мальчиком, хорошо учился.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Окончив 4 класса в Черно-</w:t>
      </w:r>
      <w:proofErr w:type="spellStart"/>
      <w:r w:rsidRPr="00F55B2D">
        <w:rPr>
          <w:rFonts w:ascii="Verdana" w:eastAsia="Times New Roman" w:hAnsi="Verdana" w:cs="Times New Roman"/>
          <w:color w:val="604050"/>
          <w:sz w:val="28"/>
          <w:szCs w:val="28"/>
          <w:lang w:eastAsia="ru-RU"/>
        </w:rPr>
        <w:t>Промзинской</w:t>
      </w:r>
      <w:proofErr w:type="spellEnd"/>
      <w:r w:rsidRPr="00F55B2D">
        <w:rPr>
          <w:rFonts w:ascii="Verdana" w:eastAsia="Times New Roman" w:hAnsi="Verdana" w:cs="Times New Roman"/>
          <w:color w:val="604050"/>
          <w:sz w:val="28"/>
          <w:szCs w:val="28"/>
          <w:lang w:eastAsia="ru-RU"/>
        </w:rPr>
        <w:t xml:space="preserve"> начальной школе, Лева поступил в </w:t>
      </w:r>
      <w:proofErr w:type="spellStart"/>
      <w:r w:rsidRPr="00F55B2D">
        <w:rPr>
          <w:rFonts w:ascii="Verdana" w:eastAsia="Times New Roman" w:hAnsi="Verdana" w:cs="Times New Roman"/>
          <w:color w:val="604050"/>
          <w:sz w:val="28"/>
          <w:szCs w:val="28"/>
          <w:lang w:eastAsia="ru-RU"/>
        </w:rPr>
        <w:t>Паракинскую</w:t>
      </w:r>
      <w:proofErr w:type="spellEnd"/>
      <w:r w:rsidRPr="00F55B2D">
        <w:rPr>
          <w:rFonts w:ascii="Verdana" w:eastAsia="Times New Roman" w:hAnsi="Verdana" w:cs="Times New Roman"/>
          <w:color w:val="604050"/>
          <w:sz w:val="28"/>
          <w:szCs w:val="28"/>
          <w:lang w:eastAsia="ru-RU"/>
        </w:rPr>
        <w:t xml:space="preserve"> восьмилетку.</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А 10 классов он заканчивал уже в </w:t>
      </w:r>
      <w:proofErr w:type="gramStart"/>
      <w:r w:rsidRPr="00F55B2D">
        <w:rPr>
          <w:rFonts w:ascii="Verdana" w:eastAsia="Times New Roman" w:hAnsi="Verdana" w:cs="Times New Roman"/>
          <w:color w:val="604050"/>
          <w:sz w:val="28"/>
          <w:szCs w:val="28"/>
          <w:lang w:eastAsia="ru-RU"/>
        </w:rPr>
        <w:t>с</w:t>
      </w:r>
      <w:proofErr w:type="gramEnd"/>
      <w:r w:rsidRPr="00F55B2D">
        <w:rPr>
          <w:rFonts w:ascii="Verdana" w:eastAsia="Times New Roman" w:hAnsi="Verdana" w:cs="Times New Roman"/>
          <w:color w:val="604050"/>
          <w:sz w:val="28"/>
          <w:szCs w:val="28"/>
          <w:lang w:eastAsia="ru-RU"/>
        </w:rPr>
        <w:t>. Шугурове. Было это в 1939 году.</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В аттестате Льва </w:t>
      </w:r>
      <w:proofErr w:type="spellStart"/>
      <w:r w:rsidRPr="00F55B2D">
        <w:rPr>
          <w:rFonts w:ascii="Verdana" w:eastAsia="Times New Roman" w:hAnsi="Verdana" w:cs="Times New Roman"/>
          <w:color w:val="604050"/>
          <w:sz w:val="28"/>
          <w:szCs w:val="28"/>
          <w:lang w:eastAsia="ru-RU"/>
        </w:rPr>
        <w:t>Сайгушева</w:t>
      </w:r>
      <w:proofErr w:type="spellEnd"/>
      <w:r w:rsidRPr="00F55B2D">
        <w:rPr>
          <w:rFonts w:ascii="Verdana" w:eastAsia="Times New Roman" w:hAnsi="Verdana" w:cs="Times New Roman"/>
          <w:color w:val="604050"/>
          <w:sz w:val="28"/>
          <w:szCs w:val="28"/>
          <w:lang w:eastAsia="ru-RU"/>
        </w:rPr>
        <w:t xml:space="preserve"> значилось, что он, как хороший ученик, без экзамена может поступать в вуз. Но в это время в школах не хватало учителей, и Л.В.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в 17 лет начал работать в </w:t>
      </w:r>
      <w:proofErr w:type="spellStart"/>
      <w:r w:rsidRPr="00F55B2D">
        <w:rPr>
          <w:rFonts w:ascii="Verdana" w:eastAsia="Times New Roman" w:hAnsi="Verdana" w:cs="Times New Roman"/>
          <w:color w:val="604050"/>
          <w:sz w:val="28"/>
          <w:szCs w:val="28"/>
          <w:lang w:eastAsia="ru-RU"/>
        </w:rPr>
        <w:t>Паракинской</w:t>
      </w:r>
      <w:proofErr w:type="spellEnd"/>
      <w:r w:rsidRPr="00F55B2D">
        <w:rPr>
          <w:rFonts w:ascii="Verdana" w:eastAsia="Times New Roman" w:hAnsi="Verdana" w:cs="Times New Roman"/>
          <w:color w:val="604050"/>
          <w:sz w:val="28"/>
          <w:szCs w:val="28"/>
          <w:lang w:eastAsia="ru-RU"/>
        </w:rPr>
        <w:t xml:space="preserve"> школе учи</w:t>
      </w:r>
      <w:r w:rsidRPr="00F55B2D">
        <w:rPr>
          <w:rFonts w:ascii="Verdana" w:eastAsia="Times New Roman" w:hAnsi="Verdana" w:cs="Times New Roman"/>
          <w:color w:val="604050"/>
          <w:sz w:val="28"/>
          <w:szCs w:val="28"/>
          <w:lang w:eastAsia="ru-RU"/>
        </w:rPr>
        <w:softHyphen/>
        <w:t>телем математики.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Сохранилась фо</w:t>
      </w:r>
      <w:r w:rsidRPr="00F55B2D">
        <w:rPr>
          <w:rFonts w:ascii="Verdana" w:eastAsia="Times New Roman" w:hAnsi="Verdana" w:cs="Times New Roman"/>
          <w:color w:val="604050"/>
          <w:sz w:val="28"/>
          <w:szCs w:val="28"/>
          <w:lang w:eastAsia="ru-RU"/>
        </w:rPr>
        <w:softHyphen/>
        <w:t>тография тех лет, где начинающий педагог запечатлен с еще одним учи</w:t>
      </w:r>
      <w:r w:rsidRPr="00F55B2D">
        <w:rPr>
          <w:rFonts w:ascii="Verdana" w:eastAsia="Times New Roman" w:hAnsi="Verdana" w:cs="Times New Roman"/>
          <w:color w:val="604050"/>
          <w:sz w:val="28"/>
          <w:szCs w:val="28"/>
          <w:lang w:eastAsia="ru-RU"/>
        </w:rPr>
        <w:softHyphen/>
        <w:t>телем Иосифом (отчество неизвест</w:t>
      </w:r>
      <w:r w:rsidRPr="00F55B2D">
        <w:rPr>
          <w:rFonts w:ascii="Verdana" w:eastAsia="Times New Roman" w:hAnsi="Verdana" w:cs="Times New Roman"/>
          <w:color w:val="604050"/>
          <w:sz w:val="28"/>
          <w:szCs w:val="28"/>
          <w:lang w:eastAsia="ru-RU"/>
        </w:rPr>
        <w:softHyphen/>
        <w:t>но) Горбуновым, преподававшим в 10-11 классах.</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По вечерам, когда было свобод</w:t>
      </w:r>
      <w:r w:rsidRPr="00F55B2D">
        <w:rPr>
          <w:rFonts w:ascii="Verdana" w:eastAsia="Times New Roman" w:hAnsi="Verdana" w:cs="Times New Roman"/>
          <w:color w:val="604050"/>
          <w:sz w:val="28"/>
          <w:szCs w:val="28"/>
          <w:lang w:eastAsia="ru-RU"/>
        </w:rPr>
        <w:softHyphen/>
        <w:t>ное время, Лев Васильевич писал стихи. Первый поэтический опыт он приобрёл еще в 10-летнем возрасте. Его произведения печатались в жур</w:t>
      </w:r>
      <w:r w:rsidRPr="00F55B2D">
        <w:rPr>
          <w:rFonts w:ascii="Verdana" w:eastAsia="Times New Roman" w:hAnsi="Verdana" w:cs="Times New Roman"/>
          <w:color w:val="604050"/>
          <w:sz w:val="28"/>
          <w:szCs w:val="28"/>
          <w:lang w:eastAsia="ru-RU"/>
        </w:rPr>
        <w:softHyphen/>
        <w:t>налах «</w:t>
      </w:r>
      <w:proofErr w:type="spellStart"/>
      <w:r w:rsidRPr="00F55B2D">
        <w:rPr>
          <w:rFonts w:ascii="Verdana" w:eastAsia="Times New Roman" w:hAnsi="Verdana" w:cs="Times New Roman"/>
          <w:color w:val="604050"/>
          <w:sz w:val="28"/>
          <w:szCs w:val="28"/>
          <w:lang w:eastAsia="ru-RU"/>
        </w:rPr>
        <w:t>Пионерэнь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вайгель</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Сятко</w:t>
      </w:r>
      <w:proofErr w:type="spellEnd"/>
      <w:r w:rsidRPr="00F55B2D">
        <w:rPr>
          <w:rFonts w:ascii="Verdana" w:eastAsia="Times New Roman" w:hAnsi="Verdana" w:cs="Times New Roman"/>
          <w:color w:val="604050"/>
          <w:sz w:val="28"/>
          <w:szCs w:val="28"/>
          <w:lang w:eastAsia="ru-RU"/>
        </w:rPr>
        <w:t>», в газетах «Ленинский путь», «</w:t>
      </w:r>
      <w:proofErr w:type="spellStart"/>
      <w:r w:rsidRPr="00F55B2D">
        <w:rPr>
          <w:rFonts w:ascii="Verdana" w:eastAsia="Times New Roman" w:hAnsi="Verdana" w:cs="Times New Roman"/>
          <w:color w:val="604050"/>
          <w:sz w:val="28"/>
          <w:szCs w:val="28"/>
          <w:lang w:eastAsia="ru-RU"/>
        </w:rPr>
        <w:t>Эрзянь</w:t>
      </w:r>
      <w:proofErr w:type="spellEnd"/>
      <w:r w:rsidRPr="00F55B2D">
        <w:rPr>
          <w:rFonts w:ascii="Verdana" w:eastAsia="Times New Roman" w:hAnsi="Verdana" w:cs="Times New Roman"/>
          <w:color w:val="604050"/>
          <w:sz w:val="28"/>
          <w:szCs w:val="28"/>
          <w:lang w:eastAsia="ru-RU"/>
        </w:rPr>
        <w:t xml:space="preserve"> коммуна» и других.</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Про</w:t>
      </w:r>
      <w:r w:rsidRPr="00F55B2D">
        <w:rPr>
          <w:rFonts w:ascii="Verdana" w:eastAsia="Times New Roman" w:hAnsi="Verdana" w:cs="Times New Roman"/>
          <w:color w:val="604050"/>
          <w:sz w:val="28"/>
          <w:szCs w:val="28"/>
          <w:lang w:eastAsia="ru-RU"/>
        </w:rPr>
        <w:softHyphen/>
        <w:t>стой мордовский парень писал о том, что очень любил, - о Родине, своем крае, родном селе.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Стихотворение «Сад </w:t>
      </w:r>
      <w:proofErr w:type="spellStart"/>
      <w:r w:rsidRPr="00F55B2D">
        <w:rPr>
          <w:rFonts w:ascii="Verdana" w:eastAsia="Times New Roman" w:hAnsi="Verdana" w:cs="Times New Roman"/>
          <w:color w:val="604050"/>
          <w:sz w:val="28"/>
          <w:szCs w:val="28"/>
          <w:lang w:eastAsia="ru-RU"/>
        </w:rPr>
        <w:t>пиресэ</w:t>
      </w:r>
      <w:proofErr w:type="spellEnd"/>
      <w:r w:rsidRPr="00F55B2D">
        <w:rPr>
          <w:rFonts w:ascii="Verdana" w:eastAsia="Times New Roman" w:hAnsi="Verdana" w:cs="Times New Roman"/>
          <w:color w:val="604050"/>
          <w:sz w:val="28"/>
          <w:szCs w:val="28"/>
          <w:lang w:eastAsia="ru-RU"/>
        </w:rPr>
        <w:t>» было напечатано в журнале «</w:t>
      </w:r>
      <w:proofErr w:type="spellStart"/>
      <w:r w:rsidRPr="00F55B2D">
        <w:rPr>
          <w:rFonts w:ascii="Verdana" w:eastAsia="Times New Roman" w:hAnsi="Verdana" w:cs="Times New Roman"/>
          <w:color w:val="604050"/>
          <w:sz w:val="28"/>
          <w:szCs w:val="28"/>
          <w:lang w:eastAsia="ru-RU"/>
        </w:rPr>
        <w:t>Пионерэнь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вайгель</w:t>
      </w:r>
      <w:proofErr w:type="spellEnd"/>
      <w:r w:rsidRPr="00F55B2D">
        <w:rPr>
          <w:rFonts w:ascii="Verdana" w:eastAsia="Times New Roman" w:hAnsi="Verdana" w:cs="Times New Roman"/>
          <w:color w:val="604050"/>
          <w:sz w:val="28"/>
          <w:szCs w:val="28"/>
          <w:lang w:eastAsia="ru-RU"/>
        </w:rPr>
        <w:t>" в </w:t>
      </w:r>
      <w:r w:rsidRPr="00F55B2D">
        <w:rPr>
          <w:rFonts w:ascii="Verdana" w:eastAsia="Times New Roman" w:hAnsi="Verdana" w:cs="Times New Roman"/>
          <w:b/>
          <w:bCs/>
          <w:color w:val="604050"/>
          <w:sz w:val="28"/>
          <w:szCs w:val="28"/>
          <w:lang w:eastAsia="ru-RU"/>
        </w:rPr>
        <w:t>1939</w:t>
      </w:r>
      <w:r w:rsidRPr="00F55B2D">
        <w:rPr>
          <w:rFonts w:ascii="Verdana" w:eastAsia="Times New Roman" w:hAnsi="Verdana" w:cs="Times New Roman"/>
          <w:color w:val="604050"/>
          <w:sz w:val="28"/>
          <w:szCs w:val="28"/>
          <w:lang w:eastAsia="ru-RU"/>
        </w:rPr>
        <w:t> году:</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Сырнеть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толнэть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кирвайсть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сэнь</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менельсэнть</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Галакс</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лиссь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виренть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экшсте</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ковость</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Мон</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аштян</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цветиця</w:t>
      </w:r>
      <w:proofErr w:type="spellEnd"/>
      <w:r w:rsidRPr="00F55B2D">
        <w:rPr>
          <w:rFonts w:ascii="Verdana" w:eastAsia="Times New Roman" w:hAnsi="Verdana" w:cs="Times New Roman"/>
          <w:color w:val="604050"/>
          <w:sz w:val="28"/>
          <w:szCs w:val="28"/>
          <w:lang w:eastAsia="ru-RU"/>
        </w:rPr>
        <w:t xml:space="preserve"> сад</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пиресэнть</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Велькссэм</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морот</w:t>
      </w:r>
      <w:proofErr w:type="spellEnd"/>
      <w:r w:rsidRPr="00F55B2D">
        <w:rPr>
          <w:rFonts w:ascii="Verdana" w:eastAsia="Times New Roman" w:hAnsi="Verdana" w:cs="Times New Roman"/>
          <w:color w:val="604050"/>
          <w:sz w:val="28"/>
          <w:szCs w:val="28"/>
          <w:lang w:eastAsia="ru-RU"/>
        </w:rPr>
        <w:t xml:space="preserve"> моры </w:t>
      </w:r>
      <w:proofErr w:type="spellStart"/>
      <w:r w:rsidRPr="00F55B2D">
        <w:rPr>
          <w:rFonts w:ascii="Verdana" w:eastAsia="Times New Roman" w:hAnsi="Verdana" w:cs="Times New Roman"/>
          <w:color w:val="604050"/>
          <w:sz w:val="28"/>
          <w:szCs w:val="28"/>
          <w:lang w:eastAsia="ru-RU"/>
        </w:rPr>
        <w:t>цековось</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lastRenderedPageBreak/>
        <w:t>Цеця</w:t>
      </w:r>
      <w:proofErr w:type="spellEnd"/>
      <w:r w:rsidRPr="00F55B2D">
        <w:rPr>
          <w:rFonts w:ascii="Verdana" w:eastAsia="Times New Roman" w:hAnsi="Verdana" w:cs="Times New Roman"/>
          <w:color w:val="604050"/>
          <w:sz w:val="28"/>
          <w:szCs w:val="28"/>
          <w:lang w:eastAsia="ru-RU"/>
        </w:rPr>
        <w:t xml:space="preserve"> чине </w:t>
      </w:r>
      <w:proofErr w:type="spellStart"/>
      <w:r w:rsidRPr="00F55B2D">
        <w:rPr>
          <w:rFonts w:ascii="Verdana" w:eastAsia="Times New Roman" w:hAnsi="Verdana" w:cs="Times New Roman"/>
          <w:color w:val="604050"/>
          <w:sz w:val="28"/>
          <w:szCs w:val="28"/>
          <w:lang w:eastAsia="ru-RU"/>
        </w:rPr>
        <w:t>коштонть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эзга</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уи</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Сад </w:t>
      </w:r>
      <w:proofErr w:type="spellStart"/>
      <w:r w:rsidRPr="00F55B2D">
        <w:rPr>
          <w:rFonts w:ascii="Verdana" w:eastAsia="Times New Roman" w:hAnsi="Verdana" w:cs="Times New Roman"/>
          <w:color w:val="604050"/>
          <w:sz w:val="28"/>
          <w:szCs w:val="28"/>
          <w:lang w:eastAsia="ru-RU"/>
        </w:rPr>
        <w:t>пиреванть</w:t>
      </w:r>
      <w:proofErr w:type="spellEnd"/>
      <w:r w:rsidRPr="00F55B2D">
        <w:rPr>
          <w:rFonts w:ascii="Verdana" w:eastAsia="Times New Roman" w:hAnsi="Verdana" w:cs="Times New Roman"/>
          <w:color w:val="604050"/>
          <w:sz w:val="28"/>
          <w:szCs w:val="28"/>
          <w:lang w:eastAsia="ru-RU"/>
        </w:rPr>
        <w:t xml:space="preserve"> – </w:t>
      </w:r>
      <w:proofErr w:type="spellStart"/>
      <w:r w:rsidRPr="00F55B2D">
        <w:rPr>
          <w:rFonts w:ascii="Verdana" w:eastAsia="Times New Roman" w:hAnsi="Verdana" w:cs="Times New Roman"/>
          <w:color w:val="604050"/>
          <w:sz w:val="28"/>
          <w:szCs w:val="28"/>
          <w:lang w:eastAsia="ru-RU"/>
        </w:rPr>
        <w:t>нармунь</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вайгельтне</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Сынь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жойнезь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келей</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паксянтень</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туить</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Косо </w:t>
      </w:r>
      <w:proofErr w:type="spellStart"/>
      <w:r w:rsidRPr="00F55B2D">
        <w:rPr>
          <w:rFonts w:ascii="Verdana" w:eastAsia="Times New Roman" w:hAnsi="Verdana" w:cs="Times New Roman"/>
          <w:color w:val="604050"/>
          <w:sz w:val="28"/>
          <w:szCs w:val="28"/>
          <w:lang w:eastAsia="ru-RU"/>
        </w:rPr>
        <w:t>лымбакстнить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сэрей</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розтне</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Мон</w:t>
      </w:r>
      <w:proofErr w:type="spellEnd"/>
      <w:r w:rsidRPr="00F55B2D">
        <w:rPr>
          <w:rFonts w:ascii="Verdana" w:eastAsia="Times New Roman" w:hAnsi="Verdana" w:cs="Times New Roman"/>
          <w:color w:val="604050"/>
          <w:sz w:val="28"/>
          <w:szCs w:val="28"/>
          <w:lang w:eastAsia="ru-RU"/>
        </w:rPr>
        <w:t xml:space="preserve"> весела </w:t>
      </w:r>
      <w:proofErr w:type="spellStart"/>
      <w:r w:rsidRPr="00F55B2D">
        <w:rPr>
          <w:rFonts w:ascii="Verdana" w:eastAsia="Times New Roman" w:hAnsi="Verdana" w:cs="Times New Roman"/>
          <w:color w:val="604050"/>
          <w:sz w:val="28"/>
          <w:szCs w:val="28"/>
          <w:lang w:eastAsia="ru-RU"/>
        </w:rPr>
        <w:t>моротнень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кунсолан</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Сынь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кенярксто</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пештить</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седеем…</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Монгак</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мельгаст</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эсень</w:t>
      </w:r>
      <w:proofErr w:type="spellEnd"/>
      <w:r w:rsidRPr="00F55B2D">
        <w:rPr>
          <w:rFonts w:ascii="Verdana" w:eastAsia="Times New Roman" w:hAnsi="Verdana" w:cs="Times New Roman"/>
          <w:color w:val="604050"/>
          <w:sz w:val="28"/>
          <w:szCs w:val="28"/>
          <w:lang w:eastAsia="ru-RU"/>
        </w:rPr>
        <w:t xml:space="preserve"> мором</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моран</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Моньгак</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гайги</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юксост</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вайгелем</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Се </w:t>
      </w:r>
      <w:proofErr w:type="spellStart"/>
      <w:r w:rsidRPr="00F55B2D">
        <w:rPr>
          <w:rFonts w:ascii="Verdana" w:eastAsia="Times New Roman" w:hAnsi="Verdana" w:cs="Times New Roman"/>
          <w:color w:val="604050"/>
          <w:sz w:val="28"/>
          <w:szCs w:val="28"/>
          <w:lang w:eastAsia="ru-RU"/>
        </w:rPr>
        <w:t>мастордонть</w:t>
      </w:r>
      <w:proofErr w:type="spellEnd"/>
      <w:r w:rsidRPr="00F55B2D">
        <w:rPr>
          <w:rFonts w:ascii="Verdana" w:eastAsia="Times New Roman" w:hAnsi="Verdana" w:cs="Times New Roman"/>
          <w:color w:val="604050"/>
          <w:sz w:val="28"/>
          <w:szCs w:val="28"/>
          <w:lang w:eastAsia="ru-RU"/>
        </w:rPr>
        <w:t>, кона цвети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садокс</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Конань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велькссэ</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сехте</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валдо</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чись</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Косо </w:t>
      </w:r>
      <w:proofErr w:type="spellStart"/>
      <w:r w:rsidRPr="00F55B2D">
        <w:rPr>
          <w:rFonts w:ascii="Verdana" w:eastAsia="Times New Roman" w:hAnsi="Verdana" w:cs="Times New Roman"/>
          <w:color w:val="604050"/>
          <w:sz w:val="28"/>
          <w:szCs w:val="28"/>
          <w:lang w:eastAsia="ru-RU"/>
        </w:rPr>
        <w:t>эрьванть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седейсэ</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кенярдовкс</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Кинь </w:t>
      </w:r>
      <w:proofErr w:type="spellStart"/>
      <w:r w:rsidRPr="00F55B2D">
        <w:rPr>
          <w:rFonts w:ascii="Verdana" w:eastAsia="Times New Roman" w:hAnsi="Verdana" w:cs="Times New Roman"/>
          <w:color w:val="604050"/>
          <w:sz w:val="28"/>
          <w:szCs w:val="28"/>
          <w:lang w:eastAsia="ru-RU"/>
        </w:rPr>
        <w:t>икеле</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сехте</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келей</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кись</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Те </w:t>
      </w:r>
      <w:proofErr w:type="spellStart"/>
      <w:r w:rsidRPr="00F55B2D">
        <w:rPr>
          <w:rFonts w:ascii="Verdana" w:eastAsia="Times New Roman" w:hAnsi="Verdana" w:cs="Times New Roman"/>
          <w:color w:val="604050"/>
          <w:sz w:val="28"/>
          <w:szCs w:val="28"/>
          <w:lang w:eastAsia="ru-RU"/>
        </w:rPr>
        <w:t>мастордонть</w:t>
      </w:r>
      <w:proofErr w:type="spellEnd"/>
      <w:r w:rsidRPr="00F55B2D">
        <w:rPr>
          <w:rFonts w:ascii="Verdana" w:eastAsia="Times New Roman" w:hAnsi="Verdana" w:cs="Times New Roman"/>
          <w:color w:val="604050"/>
          <w:sz w:val="28"/>
          <w:szCs w:val="28"/>
          <w:lang w:eastAsia="ru-RU"/>
        </w:rPr>
        <w:t xml:space="preserve"> 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морамс</w:t>
      </w:r>
      <w:proofErr w:type="spellEnd"/>
      <w:r w:rsidRPr="00F55B2D">
        <w:rPr>
          <w:rFonts w:ascii="Verdana" w:eastAsia="Times New Roman" w:hAnsi="Verdana" w:cs="Times New Roman"/>
          <w:color w:val="604050"/>
          <w:sz w:val="28"/>
          <w:szCs w:val="28"/>
          <w:lang w:eastAsia="ru-RU"/>
        </w:rPr>
        <w:t xml:space="preserve">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а кода.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Уцяскась</w:t>
      </w:r>
      <w:proofErr w:type="spellEnd"/>
      <w:r w:rsidRPr="00F55B2D">
        <w:rPr>
          <w:rFonts w:ascii="Verdana" w:eastAsia="Times New Roman" w:hAnsi="Verdana" w:cs="Times New Roman"/>
          <w:color w:val="604050"/>
          <w:sz w:val="28"/>
          <w:szCs w:val="28"/>
          <w:lang w:eastAsia="ru-RU"/>
        </w:rPr>
        <w:t xml:space="preserve"> тень </w:t>
      </w:r>
      <w:proofErr w:type="spellStart"/>
      <w:r w:rsidRPr="00F55B2D">
        <w:rPr>
          <w:rFonts w:ascii="Verdana" w:eastAsia="Times New Roman" w:hAnsi="Verdana" w:cs="Times New Roman"/>
          <w:color w:val="604050"/>
          <w:sz w:val="28"/>
          <w:szCs w:val="28"/>
          <w:lang w:eastAsia="ru-RU"/>
        </w:rPr>
        <w:t>мортнень</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максы...</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Эх, </w:t>
      </w:r>
      <w:proofErr w:type="spellStart"/>
      <w:r w:rsidRPr="00F55B2D">
        <w:rPr>
          <w:rFonts w:ascii="Verdana" w:eastAsia="Times New Roman" w:hAnsi="Verdana" w:cs="Times New Roman"/>
          <w:color w:val="604050"/>
          <w:sz w:val="28"/>
          <w:szCs w:val="28"/>
          <w:lang w:eastAsia="ru-RU"/>
        </w:rPr>
        <w:t>седейсэнь</w:t>
      </w:r>
      <w:proofErr w:type="spellEnd"/>
      <w:r w:rsidRPr="00F55B2D">
        <w:rPr>
          <w:rFonts w:ascii="Verdana" w:eastAsia="Times New Roman" w:hAnsi="Verdana" w:cs="Times New Roman"/>
          <w:color w:val="604050"/>
          <w:sz w:val="28"/>
          <w:szCs w:val="28"/>
          <w:lang w:eastAsia="ru-RU"/>
        </w:rPr>
        <w:t xml:space="preserve"> од </w:t>
      </w:r>
      <w:proofErr w:type="spellStart"/>
      <w:r w:rsidRPr="00F55B2D">
        <w:rPr>
          <w:rFonts w:ascii="Verdana" w:eastAsia="Times New Roman" w:hAnsi="Verdana" w:cs="Times New Roman"/>
          <w:color w:val="604050"/>
          <w:sz w:val="28"/>
          <w:szCs w:val="28"/>
          <w:lang w:eastAsia="ru-RU"/>
        </w:rPr>
        <w:t>вийтне</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лакадо</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Эрьва</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чистэ</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кенярксом</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кассы!</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Л.В.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писал и о любви, дружбе народов, новой жизни мордвы.</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С </w:t>
      </w:r>
      <w:r w:rsidRPr="00F55B2D">
        <w:rPr>
          <w:rFonts w:ascii="Verdana" w:eastAsia="Times New Roman" w:hAnsi="Verdana" w:cs="Times New Roman"/>
          <w:b/>
          <w:bCs/>
          <w:color w:val="604050"/>
          <w:sz w:val="28"/>
          <w:szCs w:val="28"/>
          <w:lang w:eastAsia="ru-RU"/>
        </w:rPr>
        <w:t>1937</w:t>
      </w:r>
      <w:r w:rsidRPr="00F55B2D">
        <w:rPr>
          <w:rFonts w:ascii="Verdana" w:eastAsia="Times New Roman" w:hAnsi="Verdana" w:cs="Times New Roman"/>
          <w:color w:val="604050"/>
          <w:sz w:val="28"/>
          <w:szCs w:val="28"/>
          <w:lang w:eastAsia="ru-RU"/>
        </w:rPr>
        <w:t> года он вел дневник, где записал много своих стихотворений.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А теперь вернемся к записям этого дневника.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Этой тетрадке Лёва доверяет свои мысли и рассуждения, описывает реально происходящие события того времени.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lastRenderedPageBreak/>
        <w:t>Оригинал дневника хранится у родственников.</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Приводить здесь текст, полагаю, не стоит, записи сугубо личные, но весьма интересные. Так жила деревенская молодежь того времени…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Pr>
          <w:rFonts w:ascii="Verdana" w:eastAsia="Times New Roman" w:hAnsi="Verdana" w:cs="Times New Roman"/>
          <w:noProof/>
          <w:color w:val="604050"/>
          <w:sz w:val="28"/>
          <w:szCs w:val="28"/>
          <w:lang w:eastAsia="ru-RU"/>
        </w:rPr>
        <w:drawing>
          <wp:inline distT="0" distB="0" distL="0" distR="0">
            <wp:extent cx="5372100" cy="8067675"/>
            <wp:effectExtent l="0" t="0" r="0" b="9525"/>
            <wp:docPr id="2" name="Рисунок 2" descr="https://konspekta.net/megalektsiiru/baza3/2180063172950.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megalektsiiru/baza3/2180063172950.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8067675"/>
                    </a:xfrm>
                    <a:prstGeom prst="rect">
                      <a:avLst/>
                    </a:prstGeom>
                    <a:noFill/>
                    <a:ln>
                      <a:noFill/>
                    </a:ln>
                  </pic:spPr>
                </pic:pic>
              </a:graphicData>
            </a:graphic>
          </wp:inline>
        </w:drawing>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lastRenderedPageBreak/>
        <w:t xml:space="preserve">Лев Васильевич работает преподавателем </w:t>
      </w:r>
      <w:proofErr w:type="gramStart"/>
      <w:r w:rsidRPr="00F55B2D">
        <w:rPr>
          <w:rFonts w:ascii="Verdana" w:eastAsia="Times New Roman" w:hAnsi="Verdana" w:cs="Times New Roman"/>
          <w:color w:val="604050"/>
          <w:sz w:val="28"/>
          <w:szCs w:val="28"/>
          <w:lang w:eastAsia="ru-RU"/>
        </w:rPr>
        <w:t>в</w:t>
      </w:r>
      <w:proofErr w:type="gramEnd"/>
      <w:r w:rsidRPr="00F55B2D">
        <w:rPr>
          <w:rFonts w:ascii="Verdana" w:eastAsia="Times New Roman" w:hAnsi="Verdana" w:cs="Times New Roman"/>
          <w:color w:val="604050"/>
          <w:sz w:val="28"/>
          <w:szCs w:val="28"/>
          <w:lang w:eastAsia="ru-RU"/>
        </w:rPr>
        <w:t xml:space="preserve"> с. Паракино</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Pr>
          <w:rFonts w:ascii="Verdana" w:eastAsia="Times New Roman" w:hAnsi="Verdana" w:cs="Times New Roman"/>
          <w:noProof/>
          <w:color w:val="604050"/>
          <w:sz w:val="28"/>
          <w:szCs w:val="28"/>
          <w:lang w:eastAsia="ru-RU"/>
        </w:rPr>
        <w:drawing>
          <wp:inline distT="0" distB="0" distL="0" distR="0">
            <wp:extent cx="5381625" cy="7181850"/>
            <wp:effectExtent l="0" t="0" r="9525" b="0"/>
            <wp:docPr id="1" name="Рисунок 1" descr="https://konspekta.net/megalektsiiru/baza3/2180063172950.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megalektsiiru/baza3/2180063172950.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7181850"/>
                    </a:xfrm>
                    <a:prstGeom prst="rect">
                      <a:avLst/>
                    </a:prstGeom>
                    <a:noFill/>
                    <a:ln>
                      <a:noFill/>
                    </a:ln>
                  </pic:spPr>
                </pic:pic>
              </a:graphicData>
            </a:graphic>
          </wp:inline>
        </w:drawing>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В </w:t>
      </w:r>
      <w:proofErr w:type="spellStart"/>
      <w:r w:rsidRPr="00F55B2D">
        <w:rPr>
          <w:rFonts w:ascii="Verdana" w:eastAsia="Times New Roman" w:hAnsi="Verdana" w:cs="Times New Roman"/>
          <w:color w:val="604050"/>
          <w:sz w:val="28"/>
          <w:szCs w:val="28"/>
          <w:lang w:eastAsia="ru-RU"/>
        </w:rPr>
        <w:t>Паракинской</w:t>
      </w:r>
      <w:proofErr w:type="spellEnd"/>
      <w:r w:rsidRPr="00F55B2D">
        <w:rPr>
          <w:rFonts w:ascii="Verdana" w:eastAsia="Times New Roman" w:hAnsi="Verdana" w:cs="Times New Roman"/>
          <w:color w:val="604050"/>
          <w:sz w:val="28"/>
          <w:szCs w:val="28"/>
          <w:lang w:eastAsia="ru-RU"/>
        </w:rPr>
        <w:t xml:space="preserve"> школе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А затем нача</w:t>
      </w:r>
      <w:r w:rsidRPr="00F55B2D">
        <w:rPr>
          <w:rFonts w:ascii="Verdana" w:eastAsia="Times New Roman" w:hAnsi="Verdana" w:cs="Times New Roman"/>
          <w:color w:val="604050"/>
          <w:sz w:val="28"/>
          <w:szCs w:val="28"/>
          <w:lang w:eastAsia="ru-RU"/>
        </w:rPr>
        <w:softHyphen/>
        <w:t>лась Великая Отечествен</w:t>
      </w:r>
      <w:r w:rsidRPr="00F55B2D">
        <w:rPr>
          <w:rFonts w:ascii="Verdana" w:eastAsia="Times New Roman" w:hAnsi="Verdana" w:cs="Times New Roman"/>
          <w:color w:val="604050"/>
          <w:sz w:val="28"/>
          <w:szCs w:val="28"/>
          <w:lang w:eastAsia="ru-RU"/>
        </w:rPr>
        <w:softHyphen/>
        <w:t>ная война.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Сразу же Лев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добровольцем записался на фронт, но не прошел комиссию по при</w:t>
      </w:r>
      <w:r w:rsidRPr="00F55B2D">
        <w:rPr>
          <w:rFonts w:ascii="Verdana" w:eastAsia="Times New Roman" w:hAnsi="Verdana" w:cs="Times New Roman"/>
          <w:color w:val="604050"/>
          <w:sz w:val="28"/>
          <w:szCs w:val="28"/>
          <w:lang w:eastAsia="ru-RU"/>
        </w:rPr>
        <w:softHyphen/>
        <w:t>чине слабого здоровья.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Здесь будут приведены сведения различных доступных источников, которые удалось обнаружить.</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Декабрь 1941</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lastRenderedPageBreak/>
        <w:t>Место призыва: Больше-</w:t>
      </w:r>
      <w:proofErr w:type="spellStart"/>
      <w:r w:rsidRPr="00F55B2D">
        <w:rPr>
          <w:rFonts w:ascii="Verdana" w:eastAsia="Times New Roman" w:hAnsi="Verdana" w:cs="Times New Roman"/>
          <w:color w:val="604050"/>
          <w:sz w:val="28"/>
          <w:szCs w:val="28"/>
          <w:lang w:eastAsia="ru-RU"/>
        </w:rPr>
        <w:t>Березниковский</w:t>
      </w:r>
      <w:proofErr w:type="spellEnd"/>
      <w:r w:rsidRPr="00F55B2D">
        <w:rPr>
          <w:rFonts w:ascii="Verdana" w:eastAsia="Times New Roman" w:hAnsi="Verdana" w:cs="Times New Roman"/>
          <w:color w:val="604050"/>
          <w:sz w:val="28"/>
          <w:szCs w:val="28"/>
          <w:lang w:eastAsia="ru-RU"/>
        </w:rPr>
        <w:t xml:space="preserve"> РВК, Мордовская АССР, Больше-</w:t>
      </w:r>
      <w:proofErr w:type="spellStart"/>
      <w:r w:rsidRPr="00F55B2D">
        <w:rPr>
          <w:rFonts w:ascii="Verdana" w:eastAsia="Times New Roman" w:hAnsi="Verdana" w:cs="Times New Roman"/>
          <w:color w:val="604050"/>
          <w:sz w:val="28"/>
          <w:szCs w:val="28"/>
          <w:lang w:eastAsia="ru-RU"/>
        </w:rPr>
        <w:t>Березниковский</w:t>
      </w:r>
      <w:proofErr w:type="spellEnd"/>
      <w:r w:rsidRPr="00F55B2D">
        <w:rPr>
          <w:rFonts w:ascii="Verdana" w:eastAsia="Times New Roman" w:hAnsi="Verdana" w:cs="Times New Roman"/>
          <w:color w:val="604050"/>
          <w:sz w:val="28"/>
          <w:szCs w:val="28"/>
          <w:lang w:eastAsia="ru-RU"/>
        </w:rPr>
        <w:t xml:space="preserve"> р-н.</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Военным комиссариатом Лев Васильевич был направлен в артиллерийское училище.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Января 1942</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По записям наградного дела: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gramStart"/>
      <w:r w:rsidRPr="00F55B2D">
        <w:rPr>
          <w:rFonts w:ascii="Verdana" w:eastAsia="Times New Roman" w:hAnsi="Verdana" w:cs="Times New Roman"/>
          <w:color w:val="604050"/>
          <w:sz w:val="28"/>
          <w:szCs w:val="28"/>
          <w:lang w:eastAsia="ru-RU"/>
        </w:rPr>
        <w:t>19.01.1942 года, направлен на Западный фронт после окончания Костромского артиллерийс</w:t>
      </w:r>
      <w:r w:rsidRPr="00F55B2D">
        <w:rPr>
          <w:rFonts w:ascii="Verdana" w:eastAsia="Times New Roman" w:hAnsi="Verdana" w:cs="Times New Roman"/>
          <w:color w:val="604050"/>
          <w:sz w:val="28"/>
          <w:szCs w:val="28"/>
          <w:lang w:eastAsia="ru-RU"/>
        </w:rPr>
        <w:softHyphen/>
        <w:t>кого училища.</w:t>
      </w:r>
      <w:proofErr w:type="gram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Как и все солдаты, Л.В.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видел много горя на войне. Об этом он писал в своих письмах домой и, конечно, в стихах.</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Вот письмо Л. В. </w:t>
      </w:r>
      <w:proofErr w:type="spellStart"/>
      <w:r w:rsidRPr="00F55B2D">
        <w:rPr>
          <w:rFonts w:ascii="Verdana" w:eastAsia="Times New Roman" w:hAnsi="Verdana" w:cs="Times New Roman"/>
          <w:color w:val="604050"/>
          <w:sz w:val="28"/>
          <w:szCs w:val="28"/>
          <w:lang w:eastAsia="ru-RU"/>
        </w:rPr>
        <w:t>Сайгушева</w:t>
      </w:r>
      <w:proofErr w:type="spellEnd"/>
      <w:r w:rsidRPr="00F55B2D">
        <w:rPr>
          <w:rFonts w:ascii="Verdana" w:eastAsia="Times New Roman" w:hAnsi="Verdana" w:cs="Times New Roman"/>
          <w:color w:val="604050"/>
          <w:sz w:val="28"/>
          <w:szCs w:val="28"/>
          <w:lang w:eastAsia="ru-RU"/>
        </w:rPr>
        <w:t xml:space="preserve"> сестре Тане: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i/>
          <w:iCs/>
          <w:color w:val="604050"/>
          <w:sz w:val="28"/>
          <w:szCs w:val="28"/>
          <w:lang w:eastAsia="ru-RU"/>
        </w:rPr>
        <w:t>«Здравствуй, Таня. Шлю тебе горя</w:t>
      </w:r>
      <w:r w:rsidRPr="00F55B2D">
        <w:rPr>
          <w:rFonts w:ascii="Verdana" w:eastAsia="Times New Roman" w:hAnsi="Verdana" w:cs="Times New Roman"/>
          <w:i/>
          <w:iCs/>
          <w:color w:val="604050"/>
          <w:sz w:val="28"/>
          <w:szCs w:val="28"/>
          <w:lang w:eastAsia="ru-RU"/>
        </w:rPr>
        <w:softHyphen/>
        <w:t>чий братский привет и желаю всего наилучшего в жизни... Таня! Я дол</w:t>
      </w:r>
      <w:r w:rsidRPr="00F55B2D">
        <w:rPr>
          <w:rFonts w:ascii="Verdana" w:eastAsia="Times New Roman" w:hAnsi="Verdana" w:cs="Times New Roman"/>
          <w:i/>
          <w:iCs/>
          <w:color w:val="604050"/>
          <w:sz w:val="28"/>
          <w:szCs w:val="28"/>
          <w:lang w:eastAsia="ru-RU"/>
        </w:rPr>
        <w:softHyphen/>
        <w:t>го не писал, но не думайте, что за</w:t>
      </w:r>
      <w:r w:rsidRPr="00F55B2D">
        <w:rPr>
          <w:rFonts w:ascii="Verdana" w:eastAsia="Times New Roman" w:hAnsi="Verdana" w:cs="Times New Roman"/>
          <w:i/>
          <w:iCs/>
          <w:color w:val="604050"/>
          <w:sz w:val="28"/>
          <w:szCs w:val="28"/>
          <w:lang w:eastAsia="ru-RU"/>
        </w:rPr>
        <w:softHyphen/>
        <w:t>был о вас. Нет! Два дня тому назад я получил от Зои и Пети печальную весть, что получено известие о гибели Миши. В особенно тяжкие минуты я написал что-то похожее на стихи или песню.</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i/>
          <w:iCs/>
          <w:color w:val="604050"/>
          <w:sz w:val="28"/>
          <w:szCs w:val="28"/>
          <w:lang w:eastAsia="ru-RU"/>
        </w:rPr>
        <w:t>Вот отрывок:</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"Но сердце, сердце! ты забыть ли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в силах</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Тот братский образ, дорогой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родной?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А он теперь – </w:t>
      </w:r>
      <w:proofErr w:type="gramStart"/>
      <w:r w:rsidRPr="00F55B2D">
        <w:rPr>
          <w:rFonts w:ascii="Verdana" w:eastAsia="Times New Roman" w:hAnsi="Verdana" w:cs="Times New Roman"/>
          <w:color w:val="604050"/>
          <w:sz w:val="28"/>
          <w:szCs w:val="28"/>
          <w:lang w:eastAsia="ru-RU"/>
        </w:rPr>
        <w:t>увы</w:t>
      </w:r>
      <w:proofErr w:type="gramEnd"/>
      <w:r w:rsidRPr="00F55B2D">
        <w:rPr>
          <w:rFonts w:ascii="Verdana" w:eastAsia="Times New Roman" w:hAnsi="Verdana" w:cs="Times New Roman"/>
          <w:color w:val="604050"/>
          <w:sz w:val="28"/>
          <w:szCs w:val="28"/>
          <w:lang w:eastAsia="ru-RU"/>
        </w:rPr>
        <w:t>! – в могиле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Лежит, </w:t>
      </w:r>
      <w:proofErr w:type="gramStart"/>
      <w:r w:rsidRPr="00F55B2D">
        <w:rPr>
          <w:rFonts w:ascii="Verdana" w:eastAsia="Times New Roman" w:hAnsi="Verdana" w:cs="Times New Roman"/>
          <w:color w:val="604050"/>
          <w:sz w:val="28"/>
          <w:szCs w:val="28"/>
          <w:lang w:eastAsia="ru-RU"/>
        </w:rPr>
        <w:t>засыпан</w:t>
      </w:r>
      <w:proofErr w:type="gram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бутовской</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землей.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Забыть ли можно, брат мой,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юность нашу</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И детских дней причудливый узор,</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Как горе пили из одной мы чаши,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Смотрели смело в </w:t>
      </w:r>
      <w:proofErr w:type="gramStart"/>
      <w:r w:rsidRPr="00F55B2D">
        <w:rPr>
          <w:rFonts w:ascii="Verdana" w:eastAsia="Times New Roman" w:hAnsi="Verdana" w:cs="Times New Roman"/>
          <w:color w:val="604050"/>
          <w:sz w:val="28"/>
          <w:szCs w:val="28"/>
          <w:lang w:eastAsia="ru-RU"/>
        </w:rPr>
        <w:t>будущий</w:t>
      </w:r>
      <w:proofErr w:type="gram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простор?</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Рыдай, гитара. Песня </w:t>
      </w:r>
      <w:proofErr w:type="gramStart"/>
      <w:r w:rsidRPr="00F55B2D">
        <w:rPr>
          <w:rFonts w:ascii="Verdana" w:eastAsia="Times New Roman" w:hAnsi="Verdana" w:cs="Times New Roman"/>
          <w:color w:val="604050"/>
          <w:sz w:val="28"/>
          <w:szCs w:val="28"/>
          <w:lang w:eastAsia="ru-RU"/>
        </w:rPr>
        <w:t>в даль</w:t>
      </w:r>
      <w:proofErr w:type="gram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лети!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Я знаю – он погиб как честный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воин.</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И до последнего он продолжал</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lastRenderedPageBreak/>
        <w:t>Нести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Отчизны знамя.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И того </w:t>
      </w:r>
      <w:proofErr w:type="gramStart"/>
      <w:r w:rsidRPr="00F55B2D">
        <w:rPr>
          <w:rFonts w:ascii="Verdana" w:eastAsia="Times New Roman" w:hAnsi="Verdana" w:cs="Times New Roman"/>
          <w:color w:val="604050"/>
          <w:sz w:val="28"/>
          <w:szCs w:val="28"/>
          <w:lang w:eastAsia="ru-RU"/>
        </w:rPr>
        <w:t>достоин</w:t>
      </w:r>
      <w:proofErr w:type="gram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Если бы не погиб Лев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может, он стал бы большим и известным поэтом. Но о нем осталась лишь память и семь публикаций его стихов:</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 "Цвети </w:t>
      </w:r>
      <w:proofErr w:type="spellStart"/>
      <w:r w:rsidRPr="00F55B2D">
        <w:rPr>
          <w:rFonts w:ascii="Verdana" w:eastAsia="Times New Roman" w:hAnsi="Verdana" w:cs="Times New Roman"/>
          <w:color w:val="604050"/>
          <w:sz w:val="28"/>
          <w:szCs w:val="28"/>
          <w:lang w:eastAsia="ru-RU"/>
        </w:rPr>
        <w:t>эрямонок</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Пионерэнь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вайгель</w:t>
      </w:r>
      <w:proofErr w:type="spellEnd"/>
      <w:r w:rsidRPr="00F55B2D">
        <w:rPr>
          <w:rFonts w:ascii="Verdana" w:eastAsia="Times New Roman" w:hAnsi="Verdana" w:cs="Times New Roman"/>
          <w:color w:val="604050"/>
          <w:sz w:val="28"/>
          <w:szCs w:val="28"/>
          <w:lang w:eastAsia="ru-RU"/>
        </w:rPr>
        <w:t>", 1938 г., №11),</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Гайгить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моронок</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Сятко</w:t>
      </w:r>
      <w:proofErr w:type="spellEnd"/>
      <w:r w:rsidRPr="00F55B2D">
        <w:rPr>
          <w:rFonts w:ascii="Verdana" w:eastAsia="Times New Roman" w:hAnsi="Verdana" w:cs="Times New Roman"/>
          <w:color w:val="604050"/>
          <w:sz w:val="28"/>
          <w:szCs w:val="28"/>
          <w:lang w:eastAsia="ru-RU"/>
        </w:rPr>
        <w:t>", 1939 г., №5),</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 "Сад </w:t>
      </w:r>
      <w:proofErr w:type="spellStart"/>
      <w:r w:rsidRPr="00F55B2D">
        <w:rPr>
          <w:rFonts w:ascii="Verdana" w:eastAsia="Times New Roman" w:hAnsi="Verdana" w:cs="Times New Roman"/>
          <w:color w:val="604050"/>
          <w:sz w:val="28"/>
          <w:szCs w:val="28"/>
          <w:lang w:eastAsia="ru-RU"/>
        </w:rPr>
        <w:t>пиресэ</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Умарь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чувто</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Пионерэнь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вайгель</w:t>
      </w:r>
      <w:proofErr w:type="spellEnd"/>
      <w:r w:rsidRPr="00F55B2D">
        <w:rPr>
          <w:rFonts w:ascii="Verdana" w:eastAsia="Times New Roman" w:hAnsi="Verdana" w:cs="Times New Roman"/>
          <w:color w:val="604050"/>
          <w:sz w:val="28"/>
          <w:szCs w:val="28"/>
          <w:lang w:eastAsia="ru-RU"/>
        </w:rPr>
        <w:t>", 1939 г., №11, 12),</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Учан</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тундоть</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Пионерэнь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вайгель</w:t>
      </w:r>
      <w:proofErr w:type="spellEnd"/>
      <w:r w:rsidRPr="00F55B2D">
        <w:rPr>
          <w:rFonts w:ascii="Verdana" w:eastAsia="Times New Roman" w:hAnsi="Verdana" w:cs="Times New Roman"/>
          <w:color w:val="604050"/>
          <w:sz w:val="28"/>
          <w:szCs w:val="28"/>
          <w:lang w:eastAsia="ru-RU"/>
        </w:rPr>
        <w:t>", 1939 г., №4),</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Ульнесь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кизэ</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Можот</w:t>
      </w:r>
      <w:proofErr w:type="spellEnd"/>
      <w:r w:rsidRPr="00F55B2D">
        <w:rPr>
          <w:rFonts w:ascii="Verdana" w:eastAsia="Times New Roman" w:hAnsi="Verdana" w:cs="Times New Roman"/>
          <w:color w:val="604050"/>
          <w:sz w:val="28"/>
          <w:szCs w:val="28"/>
          <w:lang w:eastAsia="ru-RU"/>
        </w:rPr>
        <w:t xml:space="preserve">, Тонь </w:t>
      </w:r>
      <w:proofErr w:type="spellStart"/>
      <w:r w:rsidRPr="00F55B2D">
        <w:rPr>
          <w:rFonts w:ascii="Verdana" w:eastAsia="Times New Roman" w:hAnsi="Verdana" w:cs="Times New Roman"/>
          <w:color w:val="604050"/>
          <w:sz w:val="28"/>
          <w:szCs w:val="28"/>
          <w:lang w:eastAsia="ru-RU"/>
        </w:rPr>
        <w:t>моторось</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Панкс</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Сятко</w:t>
      </w:r>
      <w:proofErr w:type="spellEnd"/>
      <w:r w:rsidRPr="00F55B2D">
        <w:rPr>
          <w:rFonts w:ascii="Verdana" w:eastAsia="Times New Roman" w:hAnsi="Verdana" w:cs="Times New Roman"/>
          <w:color w:val="604050"/>
          <w:sz w:val="28"/>
          <w:szCs w:val="28"/>
          <w:lang w:eastAsia="ru-RU"/>
        </w:rPr>
        <w:t>", 1940 г., №6),</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Штырма</w:t>
      </w:r>
      <w:proofErr w:type="spellEnd"/>
      <w:r w:rsidRPr="00F55B2D">
        <w:rPr>
          <w:rFonts w:ascii="Verdana" w:eastAsia="Times New Roman" w:hAnsi="Verdana" w:cs="Times New Roman"/>
          <w:color w:val="604050"/>
          <w:sz w:val="28"/>
          <w:szCs w:val="28"/>
          <w:lang w:eastAsia="ru-RU"/>
        </w:rPr>
        <w:t>" (</w:t>
      </w:r>
      <w:proofErr w:type="spellStart"/>
      <w:r w:rsidRPr="00F55B2D">
        <w:rPr>
          <w:rFonts w:ascii="Verdana" w:eastAsia="Times New Roman" w:hAnsi="Verdana" w:cs="Times New Roman"/>
          <w:color w:val="604050"/>
          <w:sz w:val="28"/>
          <w:szCs w:val="28"/>
          <w:lang w:eastAsia="ru-RU"/>
        </w:rPr>
        <w:t>Сятко</w:t>
      </w:r>
      <w:proofErr w:type="spellEnd"/>
      <w:r w:rsidRPr="00F55B2D">
        <w:rPr>
          <w:rFonts w:ascii="Verdana" w:eastAsia="Times New Roman" w:hAnsi="Verdana" w:cs="Times New Roman"/>
          <w:color w:val="604050"/>
          <w:sz w:val="28"/>
          <w:szCs w:val="28"/>
          <w:lang w:eastAsia="ru-RU"/>
        </w:rPr>
        <w:t>", 1940 г., №9)».</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Захотелось найти больше информации о Льве Васильевиче. К сожалению, времени прошло много и, поделиться информацией никто из близких друзей его уже не может.</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Долго рыская на просторах интернета, нашел только вот такие данные.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Последнее место службы: 49 гаубичный артиллерийский полк Западного и 2 Белорусского фронтов период - 10.5.42 - 9.5.45</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Начинаем дальнейший поиск.</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Пишу запрос в Польшу в </w:t>
      </w:r>
      <w:proofErr w:type="spellStart"/>
      <w:r w:rsidRPr="00F55B2D">
        <w:rPr>
          <w:rFonts w:ascii="Verdana" w:eastAsia="Times New Roman" w:hAnsi="Verdana" w:cs="Times New Roman"/>
          <w:color w:val="604050"/>
          <w:sz w:val="28"/>
          <w:szCs w:val="28"/>
          <w:lang w:eastAsia="ru-RU"/>
        </w:rPr>
        <w:t>Гданьское</w:t>
      </w:r>
      <w:proofErr w:type="spellEnd"/>
      <w:r w:rsidRPr="00F55B2D">
        <w:rPr>
          <w:rFonts w:ascii="Verdana" w:eastAsia="Times New Roman" w:hAnsi="Verdana" w:cs="Times New Roman"/>
          <w:color w:val="604050"/>
          <w:sz w:val="28"/>
          <w:szCs w:val="28"/>
          <w:lang w:eastAsia="ru-RU"/>
        </w:rPr>
        <w:t xml:space="preserve"> общество «Поиск», которое многим родственникам погибших в войну солдат помогли найти места захоронения.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spellStart"/>
      <w:r w:rsidRPr="00F55B2D">
        <w:rPr>
          <w:rFonts w:ascii="Verdana" w:eastAsia="Times New Roman" w:hAnsi="Verdana" w:cs="Times New Roman"/>
          <w:color w:val="604050"/>
          <w:sz w:val="28"/>
          <w:szCs w:val="28"/>
          <w:lang w:eastAsia="ru-RU"/>
        </w:rPr>
        <w:t>Wojciech</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Здравствуйте уважаемый </w:t>
      </w:r>
      <w:proofErr w:type="spellStart"/>
      <w:r w:rsidRPr="00F55B2D">
        <w:rPr>
          <w:rFonts w:ascii="Verdana" w:eastAsia="Times New Roman" w:hAnsi="Verdana" w:cs="Times New Roman"/>
          <w:color w:val="604050"/>
          <w:sz w:val="28"/>
          <w:szCs w:val="28"/>
          <w:lang w:eastAsia="ru-RU"/>
        </w:rPr>
        <w:t>Войтек</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Мой родственник офицер-артиллерист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Лев Васильевич погиб при штурме Гданьска.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Хочу знать место захоронения и если есть какие-то материалы, буду вам признателен за любую информацию.</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К сожалению никаких </w:t>
      </w:r>
      <w:proofErr w:type="gramStart"/>
      <w:r w:rsidRPr="00F55B2D">
        <w:rPr>
          <w:rFonts w:ascii="Verdana" w:eastAsia="Times New Roman" w:hAnsi="Verdana" w:cs="Times New Roman"/>
          <w:color w:val="604050"/>
          <w:sz w:val="28"/>
          <w:szCs w:val="28"/>
          <w:lang w:eastAsia="ru-RU"/>
        </w:rPr>
        <w:t>данных</w:t>
      </w:r>
      <w:proofErr w:type="gramEnd"/>
      <w:r w:rsidRPr="00F55B2D">
        <w:rPr>
          <w:rFonts w:ascii="Verdana" w:eastAsia="Times New Roman" w:hAnsi="Verdana" w:cs="Times New Roman"/>
          <w:color w:val="604050"/>
          <w:sz w:val="28"/>
          <w:szCs w:val="28"/>
          <w:lang w:eastAsia="ru-RU"/>
        </w:rPr>
        <w:t xml:space="preserve"> не имеем кроме письма сослуживцев о том, что погиб в предместьях Гданьска 27 марта 1945.</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lastRenderedPageBreak/>
        <w:t>Заранее спасибо, с уважением Михаил</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Здравствуйте Михаил.</w:t>
      </w:r>
      <w:r w:rsidRPr="00F55B2D">
        <w:rPr>
          <w:rFonts w:ascii="Verdana" w:eastAsia="Times New Roman" w:hAnsi="Verdana" w:cs="Times New Roman"/>
          <w:color w:val="604050"/>
          <w:sz w:val="28"/>
          <w:szCs w:val="28"/>
          <w:lang w:eastAsia="ru-RU"/>
        </w:rPr>
        <w:br/>
        <w:t>Единственное, что я могу сейчас сказать это то, что Ваш родственник не</w:t>
      </w:r>
      <w:r w:rsidRPr="00F55B2D">
        <w:rPr>
          <w:rFonts w:ascii="Verdana" w:eastAsia="Times New Roman" w:hAnsi="Verdana" w:cs="Times New Roman"/>
          <w:color w:val="604050"/>
          <w:sz w:val="28"/>
          <w:szCs w:val="28"/>
          <w:lang w:eastAsia="ru-RU"/>
        </w:rPr>
        <w:br/>
      </w:r>
      <w:proofErr w:type="gramStart"/>
      <w:r w:rsidRPr="00F55B2D">
        <w:rPr>
          <w:rFonts w:ascii="Verdana" w:eastAsia="Times New Roman" w:hAnsi="Verdana" w:cs="Times New Roman"/>
          <w:color w:val="604050"/>
          <w:sz w:val="28"/>
          <w:szCs w:val="28"/>
          <w:lang w:eastAsia="ru-RU"/>
        </w:rPr>
        <w:t>значится в списке похороненных на военном кладбище в Гданьске и нет</w:t>
      </w:r>
      <w:proofErr w:type="gramEnd"/>
      <w:r w:rsidRPr="00F55B2D">
        <w:rPr>
          <w:rFonts w:ascii="Verdana" w:eastAsia="Times New Roman" w:hAnsi="Verdana" w:cs="Times New Roman"/>
          <w:color w:val="604050"/>
          <w:sz w:val="28"/>
          <w:szCs w:val="28"/>
          <w:lang w:eastAsia="ru-RU"/>
        </w:rPr>
        <w:t xml:space="preserve"> его тоже</w:t>
      </w:r>
      <w:r w:rsidRPr="00F55B2D">
        <w:rPr>
          <w:rFonts w:ascii="Verdana" w:eastAsia="Times New Roman" w:hAnsi="Verdana" w:cs="Times New Roman"/>
          <w:color w:val="604050"/>
          <w:sz w:val="28"/>
          <w:szCs w:val="28"/>
          <w:lang w:eastAsia="ru-RU"/>
        </w:rPr>
        <w:br/>
        <w:t>в списках других кладбищ, расположенных по окрестности города.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Дальнейший поиск является возможным только после того, если будет известный номер воинской части.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val="en-US" w:eastAsia="ru-RU"/>
        </w:rPr>
      </w:pPr>
      <w:r w:rsidRPr="00F55B2D">
        <w:rPr>
          <w:rFonts w:ascii="Verdana" w:eastAsia="Times New Roman" w:hAnsi="Verdana" w:cs="Times New Roman"/>
          <w:color w:val="604050"/>
          <w:sz w:val="28"/>
          <w:szCs w:val="28"/>
          <w:lang w:eastAsia="ru-RU"/>
        </w:rPr>
        <w:t>Тогда может быть по захоронениям других воинов станет возможным определить кладбище, куда его перезахоронили как безымянного.</w:t>
      </w:r>
      <w:r w:rsidRPr="00F55B2D">
        <w:rPr>
          <w:rFonts w:ascii="Verdana" w:eastAsia="Times New Roman" w:hAnsi="Verdana" w:cs="Times New Roman"/>
          <w:color w:val="604050"/>
          <w:sz w:val="28"/>
          <w:szCs w:val="28"/>
          <w:lang w:eastAsia="ru-RU"/>
        </w:rPr>
        <w:br/>
      </w:r>
      <w:proofErr w:type="spellStart"/>
      <w:r w:rsidRPr="00F55B2D">
        <w:rPr>
          <w:rFonts w:ascii="Verdana" w:eastAsia="Times New Roman" w:hAnsi="Verdana" w:cs="Times New Roman"/>
          <w:color w:val="604050"/>
          <w:sz w:val="28"/>
          <w:szCs w:val="28"/>
          <w:lang w:eastAsia="ru-RU"/>
        </w:rPr>
        <w:t>Войтек</w:t>
      </w:r>
      <w:proofErr w:type="spellEnd"/>
      <w:r w:rsidRPr="00F55B2D">
        <w:rPr>
          <w:rFonts w:ascii="Verdana" w:eastAsia="Times New Roman" w:hAnsi="Verdana" w:cs="Times New Roman"/>
          <w:color w:val="604050"/>
          <w:sz w:val="28"/>
          <w:szCs w:val="28"/>
          <w:lang w:val="en-US" w:eastAsia="ru-RU"/>
        </w:rPr>
        <w:t xml:space="preserve"> </w:t>
      </w:r>
      <w:proofErr w:type="spellStart"/>
      <w:r w:rsidRPr="00F55B2D">
        <w:rPr>
          <w:rFonts w:ascii="Verdana" w:eastAsia="Times New Roman" w:hAnsi="Verdana" w:cs="Times New Roman"/>
          <w:color w:val="604050"/>
          <w:sz w:val="28"/>
          <w:szCs w:val="28"/>
          <w:lang w:eastAsia="ru-RU"/>
        </w:rPr>
        <w:t>Бещински</w:t>
      </w:r>
      <w:proofErr w:type="spell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val="en-US" w:eastAsia="ru-RU"/>
        </w:rPr>
      </w:pPr>
      <w:r w:rsidRPr="00F55B2D">
        <w:rPr>
          <w:rFonts w:ascii="Verdana" w:eastAsia="Times New Roman" w:hAnsi="Verdana" w:cs="Times New Roman"/>
          <w:color w:val="604050"/>
          <w:sz w:val="28"/>
          <w:szCs w:val="28"/>
          <w:lang w:val="en-US" w:eastAsia="ru-RU"/>
        </w:rPr>
        <w:t>----- Original Message -----</w:t>
      </w:r>
      <w:r w:rsidRPr="00F55B2D">
        <w:rPr>
          <w:rFonts w:ascii="Verdana" w:eastAsia="Times New Roman" w:hAnsi="Verdana" w:cs="Times New Roman"/>
          <w:color w:val="604050"/>
          <w:sz w:val="28"/>
          <w:szCs w:val="28"/>
          <w:lang w:val="en-US" w:eastAsia="ru-RU"/>
        </w:rPr>
        <w:br/>
        <w:t>From: "basmih@mail.ru" &lt;anrybio@ya.ru&gt;</w:t>
      </w:r>
      <w:r w:rsidRPr="00F55B2D">
        <w:rPr>
          <w:rFonts w:ascii="Verdana" w:eastAsia="Times New Roman" w:hAnsi="Verdana" w:cs="Times New Roman"/>
          <w:color w:val="604050"/>
          <w:sz w:val="28"/>
          <w:szCs w:val="28"/>
          <w:lang w:val="en-US" w:eastAsia="ru-RU"/>
        </w:rPr>
        <w:br/>
      </w:r>
      <w:proofErr w:type="gramStart"/>
      <w:r w:rsidRPr="00F55B2D">
        <w:rPr>
          <w:rFonts w:ascii="Verdana" w:eastAsia="Times New Roman" w:hAnsi="Verdana" w:cs="Times New Roman"/>
          <w:color w:val="604050"/>
          <w:sz w:val="28"/>
          <w:szCs w:val="28"/>
          <w:lang w:val="en-US" w:eastAsia="ru-RU"/>
        </w:rPr>
        <w:t>To</w:t>
      </w:r>
      <w:proofErr w:type="gramEnd"/>
      <w:r w:rsidRPr="00F55B2D">
        <w:rPr>
          <w:rFonts w:ascii="Verdana" w:eastAsia="Times New Roman" w:hAnsi="Verdana" w:cs="Times New Roman"/>
          <w:color w:val="604050"/>
          <w:sz w:val="28"/>
          <w:szCs w:val="28"/>
          <w:lang w:val="en-US" w:eastAsia="ru-RU"/>
        </w:rPr>
        <w:t>: &lt;wb47@gazeta.pl&gt;</w:t>
      </w:r>
      <w:r w:rsidRPr="00F55B2D">
        <w:rPr>
          <w:rFonts w:ascii="Verdana" w:eastAsia="Times New Roman" w:hAnsi="Verdana" w:cs="Times New Roman"/>
          <w:color w:val="604050"/>
          <w:sz w:val="28"/>
          <w:szCs w:val="28"/>
          <w:lang w:val="en-US" w:eastAsia="ru-RU"/>
        </w:rPr>
        <w:br/>
        <w:t>Sent: Thursday, May 06, 2010 12:11 PM</w:t>
      </w:r>
      <w:r w:rsidRPr="00F55B2D">
        <w:rPr>
          <w:rFonts w:ascii="Verdana" w:eastAsia="Times New Roman" w:hAnsi="Verdana" w:cs="Times New Roman"/>
          <w:color w:val="604050"/>
          <w:sz w:val="28"/>
          <w:szCs w:val="28"/>
          <w:lang w:val="en-US" w:eastAsia="ru-RU"/>
        </w:rPr>
        <w:br/>
        <w:t xml:space="preserve">Subject: </w:t>
      </w:r>
      <w:r w:rsidRPr="00F55B2D">
        <w:rPr>
          <w:rFonts w:ascii="Verdana" w:eastAsia="Times New Roman" w:hAnsi="Verdana" w:cs="Times New Roman"/>
          <w:color w:val="604050"/>
          <w:sz w:val="28"/>
          <w:szCs w:val="28"/>
          <w:lang w:eastAsia="ru-RU"/>
        </w:rPr>
        <w:t>Поиск</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val="en-US" w:eastAsia="ru-RU"/>
        </w:rPr>
      </w:pPr>
      <w:r w:rsidRPr="00F55B2D">
        <w:rPr>
          <w:rFonts w:ascii="Verdana" w:eastAsia="Times New Roman" w:hAnsi="Verdana" w:cs="Times New Roman"/>
          <w:color w:val="604050"/>
          <w:sz w:val="28"/>
          <w:szCs w:val="28"/>
          <w:lang w:val="en-US"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Итак, пока найти след Льва Васильевича не получилось. Ну, что же, будем искать дальше.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Декабрь 1941- 1942 год.</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Лев Васильевич был направлен военкоматом в артиллерийское училище, после </w:t>
      </w:r>
      <w:proofErr w:type="gramStart"/>
      <w:r w:rsidRPr="00F55B2D">
        <w:rPr>
          <w:rFonts w:ascii="Verdana" w:eastAsia="Times New Roman" w:hAnsi="Verdana" w:cs="Times New Roman"/>
          <w:color w:val="604050"/>
          <w:sz w:val="28"/>
          <w:szCs w:val="28"/>
          <w:lang w:eastAsia="ru-RU"/>
        </w:rPr>
        <w:t>окончания</w:t>
      </w:r>
      <w:proofErr w:type="gramEnd"/>
      <w:r w:rsidRPr="00F55B2D">
        <w:rPr>
          <w:rFonts w:ascii="Verdana" w:eastAsia="Times New Roman" w:hAnsi="Verdana" w:cs="Times New Roman"/>
          <w:color w:val="604050"/>
          <w:sz w:val="28"/>
          <w:szCs w:val="28"/>
          <w:lang w:eastAsia="ru-RU"/>
        </w:rPr>
        <w:t xml:space="preserve"> которого направляется в действующую армию в гаубичный полк командиром батареи.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Нахожу такой документ среди воинских мемуаров, который позволяет несколько расширить представление о событиях на фронте в момент прибытия молодого лейтенанта – артиллериста на фронт.</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49-й гаубичный полк был в составе 65 Армии, отсюда получаем возможность проследить весь боевой путь полка, а, следовательно, и об участии Льва Васильевича в боевых действиях.</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Нашел в интернете следующее:</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Дорогами войны: Могилевская область</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gramStart"/>
      <w:r w:rsidRPr="00F55B2D">
        <w:rPr>
          <w:rFonts w:ascii="Verdana" w:eastAsia="Times New Roman" w:hAnsi="Verdana" w:cs="Times New Roman"/>
          <w:color w:val="604050"/>
          <w:sz w:val="28"/>
          <w:szCs w:val="28"/>
          <w:lang w:eastAsia="ru-RU"/>
        </w:rPr>
        <w:t xml:space="preserve">Соединениям и частям, отличившимся при форсировании Днепра и овладении городами Могилев, Шклов и Быхов - </w:t>
      </w:r>
      <w:r w:rsidRPr="00F55B2D">
        <w:rPr>
          <w:rFonts w:ascii="Verdana" w:eastAsia="Times New Roman" w:hAnsi="Verdana" w:cs="Times New Roman"/>
          <w:color w:val="604050"/>
          <w:sz w:val="28"/>
          <w:szCs w:val="28"/>
          <w:lang w:eastAsia="ru-RU"/>
        </w:rPr>
        <w:lastRenderedPageBreak/>
        <w:t xml:space="preserve">32-й, 70, 95, 110, 324, и 362-й Краснознаменной стрелковым дивизиям, 44-му, 455 и 459-му стрелковым полкам, 43-й отдельной танковой бригаде, 334-му </w:t>
      </w:r>
      <w:proofErr w:type="spellStart"/>
      <w:r w:rsidRPr="00F55B2D">
        <w:rPr>
          <w:rFonts w:ascii="Verdana" w:eastAsia="Times New Roman" w:hAnsi="Verdana" w:cs="Times New Roman"/>
          <w:color w:val="604050"/>
          <w:sz w:val="28"/>
          <w:szCs w:val="28"/>
          <w:lang w:eastAsia="ru-RU"/>
        </w:rPr>
        <w:t>гв</w:t>
      </w:r>
      <w:proofErr w:type="spellEnd"/>
      <w:r w:rsidRPr="00F55B2D">
        <w:rPr>
          <w:rFonts w:ascii="Verdana" w:eastAsia="Times New Roman" w:hAnsi="Verdana" w:cs="Times New Roman"/>
          <w:color w:val="604050"/>
          <w:sz w:val="28"/>
          <w:szCs w:val="28"/>
          <w:lang w:eastAsia="ru-RU"/>
        </w:rPr>
        <w:t xml:space="preserve">. тяжелому и 1196-му самоходным артиллерийским полкам, 13-й и 27-й отдельным истребительным противотанковым артиллерийским бригадам, 31-й отдельной </w:t>
      </w:r>
      <w:proofErr w:type="spellStart"/>
      <w:r w:rsidRPr="00F55B2D">
        <w:rPr>
          <w:rFonts w:ascii="Verdana" w:eastAsia="Times New Roman" w:hAnsi="Verdana" w:cs="Times New Roman"/>
          <w:color w:val="604050"/>
          <w:sz w:val="28"/>
          <w:szCs w:val="28"/>
          <w:lang w:eastAsia="ru-RU"/>
        </w:rPr>
        <w:t>гв</w:t>
      </w:r>
      <w:proofErr w:type="spellEnd"/>
      <w:r w:rsidRPr="00F55B2D">
        <w:rPr>
          <w:rFonts w:ascii="Verdana" w:eastAsia="Times New Roman" w:hAnsi="Verdana" w:cs="Times New Roman"/>
          <w:color w:val="604050"/>
          <w:sz w:val="28"/>
          <w:szCs w:val="28"/>
          <w:lang w:eastAsia="ru-RU"/>
        </w:rPr>
        <w:t>. гаубичной и 142-й армейской пушечной артиллерийской бригадам</w:t>
      </w:r>
      <w:proofErr w:type="gramEnd"/>
      <w:r w:rsidRPr="00F55B2D">
        <w:rPr>
          <w:rFonts w:ascii="Verdana" w:eastAsia="Times New Roman" w:hAnsi="Verdana" w:cs="Times New Roman"/>
          <w:color w:val="604050"/>
          <w:sz w:val="28"/>
          <w:szCs w:val="28"/>
          <w:lang w:eastAsia="ru-RU"/>
        </w:rPr>
        <w:t xml:space="preserve">, 41-му </w:t>
      </w:r>
      <w:proofErr w:type="spellStart"/>
      <w:r w:rsidRPr="00F55B2D">
        <w:rPr>
          <w:rFonts w:ascii="Verdana" w:eastAsia="Times New Roman" w:hAnsi="Verdana" w:cs="Times New Roman"/>
          <w:color w:val="604050"/>
          <w:sz w:val="28"/>
          <w:szCs w:val="28"/>
          <w:lang w:eastAsia="ru-RU"/>
        </w:rPr>
        <w:t>гв</w:t>
      </w:r>
      <w:proofErr w:type="spellEnd"/>
      <w:r w:rsidRPr="00F55B2D">
        <w:rPr>
          <w:rFonts w:ascii="Verdana" w:eastAsia="Times New Roman" w:hAnsi="Verdana" w:cs="Times New Roman"/>
          <w:color w:val="604050"/>
          <w:sz w:val="28"/>
          <w:szCs w:val="28"/>
          <w:lang w:eastAsia="ru-RU"/>
        </w:rPr>
        <w:t>., 517-му и 557-му корпусным, </w:t>
      </w:r>
      <w:r w:rsidRPr="00F55B2D">
        <w:rPr>
          <w:rFonts w:ascii="Verdana" w:eastAsia="Times New Roman" w:hAnsi="Verdana" w:cs="Times New Roman"/>
          <w:b/>
          <w:bCs/>
          <w:color w:val="604050"/>
          <w:sz w:val="28"/>
          <w:szCs w:val="28"/>
          <w:lang w:eastAsia="ru-RU"/>
        </w:rPr>
        <w:t xml:space="preserve">49-му </w:t>
      </w:r>
      <w:proofErr w:type="gramStart"/>
      <w:r w:rsidRPr="00F55B2D">
        <w:rPr>
          <w:rFonts w:ascii="Verdana" w:eastAsia="Times New Roman" w:hAnsi="Verdana" w:cs="Times New Roman"/>
          <w:b/>
          <w:bCs/>
          <w:color w:val="604050"/>
          <w:sz w:val="28"/>
          <w:szCs w:val="28"/>
          <w:lang w:eastAsia="ru-RU"/>
        </w:rPr>
        <w:t>гаубичному</w:t>
      </w:r>
      <w:proofErr w:type="gramEnd"/>
      <w:r w:rsidRPr="00F55B2D">
        <w:rPr>
          <w:rFonts w:ascii="Verdana" w:eastAsia="Times New Roman" w:hAnsi="Verdana" w:cs="Times New Roman"/>
          <w:color w:val="604050"/>
          <w:sz w:val="28"/>
          <w:szCs w:val="28"/>
          <w:lang w:eastAsia="ru-RU"/>
        </w:rPr>
        <w:t xml:space="preserve"> и 472-му артиллерийским полкам, 89-му и 307-му </w:t>
      </w:r>
      <w:proofErr w:type="spellStart"/>
      <w:r w:rsidRPr="00F55B2D">
        <w:rPr>
          <w:rFonts w:ascii="Verdana" w:eastAsia="Times New Roman" w:hAnsi="Verdana" w:cs="Times New Roman"/>
          <w:color w:val="604050"/>
          <w:sz w:val="28"/>
          <w:szCs w:val="28"/>
          <w:lang w:eastAsia="ru-RU"/>
        </w:rPr>
        <w:t>гв</w:t>
      </w:r>
      <w:proofErr w:type="spellEnd"/>
      <w:r w:rsidRPr="00F55B2D">
        <w:rPr>
          <w:rFonts w:ascii="Verdana" w:eastAsia="Times New Roman" w:hAnsi="Verdana" w:cs="Times New Roman"/>
          <w:color w:val="604050"/>
          <w:sz w:val="28"/>
          <w:szCs w:val="28"/>
          <w:lang w:eastAsia="ru-RU"/>
        </w:rPr>
        <w:t xml:space="preserve">. минометным </w:t>
      </w:r>
      <w:proofErr w:type="gramStart"/>
      <w:r w:rsidRPr="00F55B2D">
        <w:rPr>
          <w:rFonts w:ascii="Verdana" w:eastAsia="Times New Roman" w:hAnsi="Verdana" w:cs="Times New Roman"/>
          <w:color w:val="604050"/>
          <w:sz w:val="28"/>
          <w:szCs w:val="28"/>
          <w:lang w:eastAsia="ru-RU"/>
        </w:rPr>
        <w:t>полкам, 47-й зенитной артиллерийской дивизии, 1273-му и 1479-му армейским зенитным артиллерийским полкам, 34-й инженерно-саперной бригаде, 87-му, 89, 92 и 122-му отдельным моторизованным понтонно-мостовым батальонам, 173-й отдельной роте ранцевых огнеметов - приказом Верховного Главнокомандующего от 28.06.1944 г. </w:t>
      </w:r>
      <w:r w:rsidRPr="00F55B2D">
        <w:rPr>
          <w:rFonts w:ascii="Verdana" w:eastAsia="Times New Roman" w:hAnsi="Verdana" w:cs="Times New Roman"/>
          <w:b/>
          <w:bCs/>
          <w:color w:val="604050"/>
          <w:sz w:val="28"/>
          <w:szCs w:val="28"/>
          <w:lang w:eastAsia="ru-RU"/>
        </w:rPr>
        <w:t>присвоено почетное наименование “Верхнеднепровские”.</w:t>
      </w:r>
      <w:proofErr w:type="gramEnd"/>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Видим, что 49-й </w:t>
      </w:r>
      <w:proofErr w:type="gramStart"/>
      <w:r w:rsidRPr="00F55B2D">
        <w:rPr>
          <w:rFonts w:ascii="Verdana" w:eastAsia="Times New Roman" w:hAnsi="Verdana" w:cs="Times New Roman"/>
          <w:color w:val="604050"/>
          <w:sz w:val="28"/>
          <w:szCs w:val="28"/>
          <w:lang w:eastAsia="ru-RU"/>
        </w:rPr>
        <w:t>гаубичный</w:t>
      </w:r>
      <w:proofErr w:type="gramEnd"/>
      <w:r w:rsidRPr="00F55B2D">
        <w:rPr>
          <w:rFonts w:ascii="Verdana" w:eastAsia="Times New Roman" w:hAnsi="Verdana" w:cs="Times New Roman"/>
          <w:color w:val="604050"/>
          <w:sz w:val="28"/>
          <w:szCs w:val="28"/>
          <w:lang w:eastAsia="ru-RU"/>
        </w:rPr>
        <w:t xml:space="preserve"> участвует в операциях по освобождению Могилевской области в Белоруссии.</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Начинаем поиск по списку частей, участников ВОВ по состоянию на начало 1945 года.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Й Белорусский фронт</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На 1 января 45</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8"/>
        <w:gridCol w:w="2383"/>
        <w:gridCol w:w="6114"/>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65-я армия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18 </w:t>
            </w:r>
            <w:proofErr w:type="spellStart"/>
            <w:r w:rsidRPr="00F55B2D">
              <w:rPr>
                <w:rFonts w:ascii="Verdana" w:eastAsia="Times New Roman" w:hAnsi="Verdana" w:cs="Times New Roman"/>
                <w:color w:val="000000"/>
                <w:sz w:val="24"/>
                <w:szCs w:val="24"/>
                <w:lang w:eastAsia="ru-RU"/>
              </w:rPr>
              <w:t>ск</w:t>
            </w:r>
            <w:proofErr w:type="spellEnd"/>
            <w:r w:rsidRPr="00F55B2D">
              <w:rPr>
                <w:rFonts w:ascii="Verdana" w:eastAsia="Times New Roman" w:hAnsi="Verdana" w:cs="Times New Roman"/>
                <w:color w:val="000000"/>
                <w:sz w:val="24"/>
                <w:szCs w:val="24"/>
                <w:lang w:eastAsia="ru-RU"/>
              </w:rPr>
              <w:t xml:space="preserve"> (37 </w:t>
            </w:r>
            <w:proofErr w:type="spellStart"/>
            <w:r w:rsidRPr="00F55B2D">
              <w:rPr>
                <w:rFonts w:ascii="Verdana" w:eastAsia="Times New Roman" w:hAnsi="Verdana" w:cs="Times New Roman"/>
                <w:color w:val="000000"/>
                <w:sz w:val="24"/>
                <w:szCs w:val="24"/>
                <w:lang w:eastAsia="ru-RU"/>
              </w:rPr>
              <w:t>гв</w:t>
            </w:r>
            <w:proofErr w:type="spellEnd"/>
            <w:r w:rsidRPr="00F55B2D">
              <w:rPr>
                <w:rFonts w:ascii="Verdana" w:eastAsia="Times New Roman" w:hAnsi="Verdana" w:cs="Times New Roman"/>
                <w:color w:val="000000"/>
                <w:sz w:val="24"/>
                <w:szCs w:val="24"/>
                <w:lang w:eastAsia="ru-RU"/>
              </w:rPr>
              <w:t xml:space="preserve">., 15, 69 </w:t>
            </w:r>
            <w:proofErr w:type="spellStart"/>
            <w:r w:rsidRPr="00F55B2D">
              <w:rPr>
                <w:rFonts w:ascii="Verdana" w:eastAsia="Times New Roman" w:hAnsi="Verdana" w:cs="Times New Roman"/>
                <w:color w:val="000000"/>
                <w:sz w:val="24"/>
                <w:szCs w:val="24"/>
                <w:lang w:eastAsia="ru-RU"/>
              </w:rPr>
              <w:t>сд</w:t>
            </w:r>
            <w:proofErr w:type="spellEnd"/>
            <w:r w:rsidRPr="00F55B2D">
              <w:rPr>
                <w:rFonts w:ascii="Verdana" w:eastAsia="Times New Roman" w:hAnsi="Verdana" w:cs="Times New Roman"/>
                <w:color w:val="000000"/>
                <w:sz w:val="24"/>
                <w:szCs w:val="24"/>
                <w:lang w:eastAsia="ru-RU"/>
              </w:rPr>
              <w:t xml:space="preserve">), 46 </w:t>
            </w:r>
            <w:proofErr w:type="spellStart"/>
            <w:r w:rsidRPr="00F55B2D">
              <w:rPr>
                <w:rFonts w:ascii="Verdana" w:eastAsia="Times New Roman" w:hAnsi="Verdana" w:cs="Times New Roman"/>
                <w:color w:val="000000"/>
                <w:sz w:val="24"/>
                <w:szCs w:val="24"/>
                <w:lang w:eastAsia="ru-RU"/>
              </w:rPr>
              <w:t>ск</w:t>
            </w:r>
            <w:proofErr w:type="spellEnd"/>
            <w:r w:rsidRPr="00F55B2D">
              <w:rPr>
                <w:rFonts w:ascii="Verdana" w:eastAsia="Times New Roman" w:hAnsi="Verdana" w:cs="Times New Roman"/>
                <w:color w:val="000000"/>
                <w:sz w:val="24"/>
                <w:szCs w:val="24"/>
                <w:lang w:eastAsia="ru-RU"/>
              </w:rPr>
              <w:t xml:space="preserve"> (108, 186, 413 </w:t>
            </w:r>
            <w:proofErr w:type="spellStart"/>
            <w:r w:rsidRPr="00F55B2D">
              <w:rPr>
                <w:rFonts w:ascii="Verdana" w:eastAsia="Times New Roman" w:hAnsi="Verdana" w:cs="Times New Roman"/>
                <w:color w:val="000000"/>
                <w:sz w:val="24"/>
                <w:szCs w:val="24"/>
                <w:lang w:eastAsia="ru-RU"/>
              </w:rPr>
              <w:t>сд</w:t>
            </w:r>
            <w:proofErr w:type="spellEnd"/>
            <w:r w:rsidRPr="00F55B2D">
              <w:rPr>
                <w:rFonts w:ascii="Verdana" w:eastAsia="Times New Roman" w:hAnsi="Verdana" w:cs="Times New Roman"/>
                <w:color w:val="000000"/>
                <w:sz w:val="24"/>
                <w:szCs w:val="24"/>
                <w:lang w:eastAsia="ru-RU"/>
              </w:rPr>
              <w:t xml:space="preserve">), 105 </w:t>
            </w:r>
            <w:proofErr w:type="spellStart"/>
            <w:r w:rsidRPr="00F55B2D">
              <w:rPr>
                <w:rFonts w:ascii="Verdana" w:eastAsia="Times New Roman" w:hAnsi="Verdana" w:cs="Times New Roman"/>
                <w:color w:val="000000"/>
                <w:sz w:val="24"/>
                <w:szCs w:val="24"/>
                <w:lang w:eastAsia="ru-RU"/>
              </w:rPr>
              <w:t>ск</w:t>
            </w:r>
            <w:proofErr w:type="spellEnd"/>
            <w:r w:rsidRPr="00F55B2D">
              <w:rPr>
                <w:rFonts w:ascii="Verdana" w:eastAsia="Times New Roman" w:hAnsi="Verdana" w:cs="Times New Roman"/>
                <w:color w:val="000000"/>
                <w:sz w:val="24"/>
                <w:szCs w:val="24"/>
                <w:lang w:eastAsia="ru-RU"/>
              </w:rPr>
              <w:t xml:space="preserve"> (44 </w:t>
            </w:r>
            <w:proofErr w:type="spellStart"/>
            <w:r w:rsidRPr="00F55B2D">
              <w:rPr>
                <w:rFonts w:ascii="Verdana" w:eastAsia="Times New Roman" w:hAnsi="Verdana" w:cs="Times New Roman"/>
                <w:color w:val="000000"/>
                <w:sz w:val="24"/>
                <w:szCs w:val="24"/>
                <w:lang w:eastAsia="ru-RU"/>
              </w:rPr>
              <w:t>гв</w:t>
            </w:r>
            <w:proofErr w:type="spellEnd"/>
            <w:r w:rsidRPr="00F55B2D">
              <w:rPr>
                <w:rFonts w:ascii="Verdana" w:eastAsia="Times New Roman" w:hAnsi="Verdana" w:cs="Times New Roman"/>
                <w:color w:val="000000"/>
                <w:sz w:val="24"/>
                <w:szCs w:val="24"/>
                <w:lang w:eastAsia="ru-RU"/>
              </w:rPr>
              <w:t xml:space="preserve">., 193, 354 </w:t>
            </w:r>
            <w:proofErr w:type="spellStart"/>
            <w:r w:rsidRPr="00F55B2D">
              <w:rPr>
                <w:rFonts w:ascii="Verdana" w:eastAsia="Times New Roman" w:hAnsi="Verdana" w:cs="Times New Roman"/>
                <w:color w:val="000000"/>
                <w:sz w:val="24"/>
                <w:szCs w:val="24"/>
                <w:lang w:eastAsia="ru-RU"/>
              </w:rPr>
              <w:t>сд</w:t>
            </w:r>
            <w:proofErr w:type="spellEnd"/>
            <w:r w:rsidRPr="00F55B2D">
              <w:rPr>
                <w:rFonts w:ascii="Verdana" w:eastAsia="Times New Roman" w:hAnsi="Verdana"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proofErr w:type="gramStart"/>
            <w:r w:rsidRPr="00F55B2D">
              <w:rPr>
                <w:rFonts w:ascii="Verdana" w:eastAsia="Times New Roman" w:hAnsi="Verdana" w:cs="Times New Roman"/>
                <w:color w:val="000000"/>
                <w:sz w:val="24"/>
                <w:szCs w:val="24"/>
                <w:lang w:eastAsia="ru-RU"/>
              </w:rPr>
              <w:t xml:space="preserve">18 </w:t>
            </w:r>
            <w:proofErr w:type="spellStart"/>
            <w:r w:rsidRPr="00F55B2D">
              <w:rPr>
                <w:rFonts w:ascii="Verdana" w:eastAsia="Times New Roman" w:hAnsi="Verdana" w:cs="Times New Roman"/>
                <w:color w:val="000000"/>
                <w:sz w:val="24"/>
                <w:szCs w:val="24"/>
                <w:lang w:eastAsia="ru-RU"/>
              </w:rPr>
              <w:t>адп</w:t>
            </w:r>
            <w:proofErr w:type="spellEnd"/>
            <w:r w:rsidRPr="00F55B2D">
              <w:rPr>
                <w:rFonts w:ascii="Verdana" w:eastAsia="Times New Roman" w:hAnsi="Verdana" w:cs="Times New Roman"/>
                <w:color w:val="000000"/>
                <w:sz w:val="24"/>
                <w:szCs w:val="24"/>
                <w:lang w:eastAsia="ru-RU"/>
              </w:rPr>
              <w:t xml:space="preserve"> (65 </w:t>
            </w:r>
            <w:proofErr w:type="spellStart"/>
            <w:r w:rsidRPr="00F55B2D">
              <w:rPr>
                <w:rFonts w:ascii="Verdana" w:eastAsia="Times New Roman" w:hAnsi="Verdana" w:cs="Times New Roman"/>
                <w:color w:val="000000"/>
                <w:sz w:val="24"/>
                <w:szCs w:val="24"/>
                <w:lang w:eastAsia="ru-RU"/>
              </w:rPr>
              <w:t>лабр</w:t>
            </w:r>
            <w:proofErr w:type="spellEnd"/>
            <w:r w:rsidRPr="00F55B2D">
              <w:rPr>
                <w:rFonts w:ascii="Verdana" w:eastAsia="Times New Roman" w:hAnsi="Verdana" w:cs="Times New Roman"/>
                <w:color w:val="000000"/>
                <w:sz w:val="24"/>
                <w:szCs w:val="24"/>
                <w:lang w:eastAsia="ru-RU"/>
              </w:rPr>
              <w:t xml:space="preserve">, 58 </w:t>
            </w:r>
            <w:proofErr w:type="spellStart"/>
            <w:r w:rsidRPr="00F55B2D">
              <w:rPr>
                <w:rFonts w:ascii="Verdana" w:eastAsia="Times New Roman" w:hAnsi="Verdana" w:cs="Times New Roman"/>
                <w:color w:val="000000"/>
                <w:sz w:val="24"/>
                <w:szCs w:val="24"/>
                <w:lang w:eastAsia="ru-RU"/>
              </w:rPr>
              <w:t>габр</w:t>
            </w:r>
            <w:proofErr w:type="spellEnd"/>
            <w:r w:rsidRPr="00F55B2D">
              <w:rPr>
                <w:rFonts w:ascii="Verdana" w:eastAsia="Times New Roman" w:hAnsi="Verdana" w:cs="Times New Roman"/>
                <w:color w:val="000000"/>
                <w:sz w:val="24"/>
                <w:szCs w:val="24"/>
                <w:lang w:eastAsia="ru-RU"/>
              </w:rPr>
              <w:t xml:space="preserve">, 2, 80 </w:t>
            </w:r>
            <w:proofErr w:type="spellStart"/>
            <w:r w:rsidRPr="00F55B2D">
              <w:rPr>
                <w:rFonts w:ascii="Verdana" w:eastAsia="Times New Roman" w:hAnsi="Verdana" w:cs="Times New Roman"/>
                <w:color w:val="000000"/>
                <w:sz w:val="24"/>
                <w:szCs w:val="24"/>
                <w:lang w:eastAsia="ru-RU"/>
              </w:rPr>
              <w:t>тгабр</w:t>
            </w:r>
            <w:proofErr w:type="spellEnd"/>
            <w:r w:rsidRPr="00F55B2D">
              <w:rPr>
                <w:rFonts w:ascii="Verdana" w:eastAsia="Times New Roman" w:hAnsi="Verdana" w:cs="Times New Roman"/>
                <w:color w:val="000000"/>
                <w:sz w:val="24"/>
                <w:szCs w:val="24"/>
                <w:lang w:eastAsia="ru-RU"/>
              </w:rPr>
              <w:t xml:space="preserve">, 120 </w:t>
            </w:r>
            <w:proofErr w:type="spellStart"/>
            <w:r w:rsidRPr="00F55B2D">
              <w:rPr>
                <w:rFonts w:ascii="Verdana" w:eastAsia="Times New Roman" w:hAnsi="Verdana" w:cs="Times New Roman"/>
                <w:color w:val="000000"/>
                <w:sz w:val="24"/>
                <w:szCs w:val="24"/>
                <w:lang w:eastAsia="ru-RU"/>
              </w:rPr>
              <w:t>габр</w:t>
            </w:r>
            <w:proofErr w:type="spellEnd"/>
            <w:r w:rsidRPr="00F55B2D">
              <w:rPr>
                <w:rFonts w:ascii="Verdana" w:eastAsia="Times New Roman" w:hAnsi="Verdana" w:cs="Times New Roman"/>
                <w:color w:val="000000"/>
                <w:sz w:val="24"/>
                <w:szCs w:val="24"/>
                <w:lang w:eastAsia="ru-RU"/>
              </w:rPr>
              <w:t xml:space="preserve"> БМ, 42 </w:t>
            </w:r>
            <w:proofErr w:type="spellStart"/>
            <w:r w:rsidRPr="00F55B2D">
              <w:rPr>
                <w:rFonts w:ascii="Verdana" w:eastAsia="Times New Roman" w:hAnsi="Verdana" w:cs="Times New Roman"/>
                <w:color w:val="000000"/>
                <w:sz w:val="24"/>
                <w:szCs w:val="24"/>
                <w:lang w:eastAsia="ru-RU"/>
              </w:rPr>
              <w:t>минбр</w:t>
            </w:r>
            <w:proofErr w:type="spellEnd"/>
            <w:r w:rsidRPr="00F55B2D">
              <w:rPr>
                <w:rFonts w:ascii="Verdana" w:eastAsia="Times New Roman" w:hAnsi="Verdana" w:cs="Times New Roman"/>
                <w:color w:val="000000"/>
                <w:sz w:val="24"/>
                <w:szCs w:val="24"/>
                <w:lang w:eastAsia="ru-RU"/>
              </w:rPr>
              <w:t xml:space="preserve">), 26 ад (75 </w:t>
            </w:r>
            <w:proofErr w:type="spellStart"/>
            <w:r w:rsidRPr="00F55B2D">
              <w:rPr>
                <w:rFonts w:ascii="Verdana" w:eastAsia="Times New Roman" w:hAnsi="Verdana" w:cs="Times New Roman"/>
                <w:color w:val="000000"/>
                <w:sz w:val="24"/>
                <w:szCs w:val="24"/>
                <w:lang w:eastAsia="ru-RU"/>
              </w:rPr>
              <w:t>лабр</w:t>
            </w:r>
            <w:proofErr w:type="spellEnd"/>
            <w:r w:rsidRPr="00F55B2D">
              <w:rPr>
                <w:rFonts w:ascii="Verdana" w:eastAsia="Times New Roman" w:hAnsi="Verdana" w:cs="Times New Roman"/>
                <w:color w:val="000000"/>
                <w:sz w:val="24"/>
                <w:szCs w:val="24"/>
                <w:lang w:eastAsia="ru-RU"/>
              </w:rPr>
              <w:t xml:space="preserve">, 56 </w:t>
            </w:r>
            <w:proofErr w:type="spellStart"/>
            <w:r w:rsidRPr="00F55B2D">
              <w:rPr>
                <w:rFonts w:ascii="Verdana" w:eastAsia="Times New Roman" w:hAnsi="Verdana" w:cs="Times New Roman"/>
                <w:color w:val="000000"/>
                <w:sz w:val="24"/>
                <w:szCs w:val="24"/>
                <w:lang w:eastAsia="ru-RU"/>
              </w:rPr>
              <w:t>пабр</w:t>
            </w:r>
            <w:proofErr w:type="spellEnd"/>
            <w:r w:rsidRPr="00F55B2D">
              <w:rPr>
                <w:rFonts w:ascii="Verdana" w:eastAsia="Times New Roman" w:hAnsi="Verdana" w:cs="Times New Roman"/>
                <w:color w:val="000000"/>
                <w:sz w:val="24"/>
                <w:szCs w:val="24"/>
                <w:lang w:eastAsia="ru-RU"/>
              </w:rPr>
              <w:t xml:space="preserve">, 77 </w:t>
            </w:r>
            <w:proofErr w:type="spellStart"/>
            <w:r w:rsidRPr="00F55B2D">
              <w:rPr>
                <w:rFonts w:ascii="Verdana" w:eastAsia="Times New Roman" w:hAnsi="Verdana" w:cs="Times New Roman"/>
                <w:color w:val="000000"/>
                <w:sz w:val="24"/>
                <w:szCs w:val="24"/>
                <w:lang w:eastAsia="ru-RU"/>
              </w:rPr>
              <w:t>габр</w:t>
            </w:r>
            <w:proofErr w:type="spellEnd"/>
            <w:r w:rsidRPr="00F55B2D">
              <w:rPr>
                <w:rFonts w:ascii="Verdana" w:eastAsia="Times New Roman" w:hAnsi="Verdana" w:cs="Times New Roman"/>
                <w:color w:val="000000"/>
                <w:sz w:val="24"/>
                <w:szCs w:val="24"/>
                <w:lang w:eastAsia="ru-RU"/>
              </w:rPr>
              <w:t xml:space="preserve">), 147 </w:t>
            </w:r>
            <w:proofErr w:type="spellStart"/>
            <w:r w:rsidRPr="00F55B2D">
              <w:rPr>
                <w:rFonts w:ascii="Verdana" w:eastAsia="Times New Roman" w:hAnsi="Verdana" w:cs="Times New Roman"/>
                <w:color w:val="000000"/>
                <w:sz w:val="24"/>
                <w:szCs w:val="24"/>
                <w:lang w:eastAsia="ru-RU"/>
              </w:rPr>
              <w:t>пабр</w:t>
            </w:r>
            <w:proofErr w:type="spellEnd"/>
            <w:r w:rsidRPr="00F55B2D">
              <w:rPr>
                <w:rFonts w:ascii="Verdana" w:eastAsia="Times New Roman" w:hAnsi="Verdana" w:cs="Times New Roman"/>
                <w:color w:val="000000"/>
                <w:sz w:val="24"/>
                <w:szCs w:val="24"/>
                <w:lang w:eastAsia="ru-RU"/>
              </w:rPr>
              <w:t xml:space="preserve">, 85 </w:t>
            </w:r>
            <w:proofErr w:type="spellStart"/>
            <w:r w:rsidRPr="00F55B2D">
              <w:rPr>
                <w:rFonts w:ascii="Verdana" w:eastAsia="Times New Roman" w:hAnsi="Verdana" w:cs="Times New Roman"/>
                <w:color w:val="000000"/>
                <w:sz w:val="24"/>
                <w:szCs w:val="24"/>
                <w:lang w:eastAsia="ru-RU"/>
              </w:rPr>
              <w:t>гв</w:t>
            </w:r>
            <w:proofErr w:type="spellEnd"/>
            <w:r w:rsidRPr="00F55B2D">
              <w:rPr>
                <w:rFonts w:ascii="Verdana" w:eastAsia="Times New Roman" w:hAnsi="Verdana" w:cs="Times New Roman"/>
                <w:color w:val="000000"/>
                <w:sz w:val="24"/>
                <w:szCs w:val="24"/>
                <w:lang w:eastAsia="ru-RU"/>
              </w:rPr>
              <w:t xml:space="preserve">., 49 </w:t>
            </w:r>
            <w:proofErr w:type="spellStart"/>
            <w:r w:rsidRPr="00F55B2D">
              <w:rPr>
                <w:rFonts w:ascii="Verdana" w:eastAsia="Times New Roman" w:hAnsi="Verdana" w:cs="Times New Roman"/>
                <w:color w:val="000000"/>
                <w:sz w:val="24"/>
                <w:szCs w:val="24"/>
                <w:lang w:eastAsia="ru-RU"/>
              </w:rPr>
              <w:t>гап</w:t>
            </w:r>
            <w:proofErr w:type="spellEnd"/>
            <w:r w:rsidRPr="00F55B2D">
              <w:rPr>
                <w:rFonts w:ascii="Verdana" w:eastAsia="Times New Roman" w:hAnsi="Verdana" w:cs="Times New Roman"/>
                <w:color w:val="000000"/>
                <w:sz w:val="24"/>
                <w:szCs w:val="24"/>
                <w:lang w:eastAsia="ru-RU"/>
              </w:rPr>
              <w:t xml:space="preserve">, 1 </w:t>
            </w:r>
            <w:proofErr w:type="spellStart"/>
            <w:r w:rsidRPr="00F55B2D">
              <w:rPr>
                <w:rFonts w:ascii="Verdana" w:eastAsia="Times New Roman" w:hAnsi="Verdana" w:cs="Times New Roman"/>
                <w:color w:val="000000"/>
                <w:sz w:val="24"/>
                <w:szCs w:val="24"/>
                <w:lang w:eastAsia="ru-RU"/>
              </w:rPr>
              <w:t>иптабр</w:t>
            </w:r>
            <w:proofErr w:type="spellEnd"/>
            <w:r w:rsidRPr="00F55B2D">
              <w:rPr>
                <w:rFonts w:ascii="Verdana" w:eastAsia="Times New Roman" w:hAnsi="Verdana" w:cs="Times New Roman"/>
                <w:color w:val="000000"/>
                <w:sz w:val="24"/>
                <w:szCs w:val="24"/>
                <w:lang w:eastAsia="ru-RU"/>
              </w:rPr>
              <w:t xml:space="preserve">, 543 </w:t>
            </w:r>
            <w:proofErr w:type="spellStart"/>
            <w:r w:rsidRPr="00F55B2D">
              <w:rPr>
                <w:rFonts w:ascii="Verdana" w:eastAsia="Times New Roman" w:hAnsi="Verdana" w:cs="Times New Roman"/>
                <w:color w:val="000000"/>
                <w:sz w:val="24"/>
                <w:szCs w:val="24"/>
                <w:lang w:eastAsia="ru-RU"/>
              </w:rPr>
              <w:t>иптап</w:t>
            </w:r>
            <w:proofErr w:type="spellEnd"/>
            <w:r w:rsidRPr="00F55B2D">
              <w:rPr>
                <w:rFonts w:ascii="Verdana" w:eastAsia="Times New Roman" w:hAnsi="Verdana" w:cs="Times New Roman"/>
                <w:color w:val="000000"/>
                <w:sz w:val="24"/>
                <w:szCs w:val="24"/>
                <w:lang w:eastAsia="ru-RU"/>
              </w:rPr>
              <w:t xml:space="preserve">, 143 </w:t>
            </w:r>
            <w:proofErr w:type="spellStart"/>
            <w:r w:rsidRPr="00F55B2D">
              <w:rPr>
                <w:rFonts w:ascii="Verdana" w:eastAsia="Times New Roman" w:hAnsi="Verdana" w:cs="Times New Roman"/>
                <w:color w:val="000000"/>
                <w:sz w:val="24"/>
                <w:szCs w:val="24"/>
                <w:lang w:eastAsia="ru-RU"/>
              </w:rPr>
              <w:t>гв</w:t>
            </w:r>
            <w:proofErr w:type="spellEnd"/>
            <w:r w:rsidRPr="00F55B2D">
              <w:rPr>
                <w:rFonts w:ascii="Verdana" w:eastAsia="Times New Roman" w:hAnsi="Verdana" w:cs="Times New Roman"/>
                <w:color w:val="000000"/>
                <w:sz w:val="24"/>
                <w:szCs w:val="24"/>
                <w:lang w:eastAsia="ru-RU"/>
              </w:rPr>
              <w:t xml:space="preserve">. </w:t>
            </w:r>
            <w:proofErr w:type="spellStart"/>
            <w:r w:rsidRPr="00F55B2D">
              <w:rPr>
                <w:rFonts w:ascii="Verdana" w:eastAsia="Times New Roman" w:hAnsi="Verdana" w:cs="Times New Roman"/>
                <w:color w:val="000000"/>
                <w:sz w:val="24"/>
                <w:szCs w:val="24"/>
                <w:lang w:eastAsia="ru-RU"/>
              </w:rPr>
              <w:t>минп</w:t>
            </w:r>
            <w:proofErr w:type="spellEnd"/>
            <w:r w:rsidRPr="00F55B2D">
              <w:rPr>
                <w:rFonts w:ascii="Verdana" w:eastAsia="Times New Roman" w:hAnsi="Verdana" w:cs="Times New Roman"/>
                <w:color w:val="000000"/>
                <w:sz w:val="24"/>
                <w:szCs w:val="24"/>
                <w:lang w:eastAsia="ru-RU"/>
              </w:rPr>
              <w:t xml:space="preserve">, 5 </w:t>
            </w:r>
            <w:proofErr w:type="spellStart"/>
            <w:r w:rsidRPr="00F55B2D">
              <w:rPr>
                <w:rFonts w:ascii="Verdana" w:eastAsia="Times New Roman" w:hAnsi="Verdana" w:cs="Times New Roman"/>
                <w:color w:val="000000"/>
                <w:sz w:val="24"/>
                <w:szCs w:val="24"/>
                <w:lang w:eastAsia="ru-RU"/>
              </w:rPr>
              <w:t>гв</w:t>
            </w:r>
            <w:proofErr w:type="spellEnd"/>
            <w:r w:rsidRPr="00F55B2D">
              <w:rPr>
                <w:rFonts w:ascii="Verdana" w:eastAsia="Times New Roman" w:hAnsi="Verdana" w:cs="Times New Roman"/>
                <w:color w:val="000000"/>
                <w:sz w:val="24"/>
                <w:szCs w:val="24"/>
                <w:lang w:eastAsia="ru-RU"/>
              </w:rPr>
              <w:t xml:space="preserve">. </w:t>
            </w:r>
            <w:proofErr w:type="spellStart"/>
            <w:r w:rsidRPr="00F55B2D">
              <w:rPr>
                <w:rFonts w:ascii="Verdana" w:eastAsia="Times New Roman" w:hAnsi="Verdana" w:cs="Times New Roman"/>
                <w:color w:val="000000"/>
                <w:sz w:val="24"/>
                <w:szCs w:val="24"/>
                <w:lang w:eastAsia="ru-RU"/>
              </w:rPr>
              <w:t>мбр</w:t>
            </w:r>
            <w:proofErr w:type="spellEnd"/>
            <w:r w:rsidRPr="00F55B2D">
              <w:rPr>
                <w:rFonts w:ascii="Verdana" w:eastAsia="Times New Roman" w:hAnsi="Verdana" w:cs="Times New Roman"/>
                <w:color w:val="000000"/>
                <w:sz w:val="24"/>
                <w:szCs w:val="24"/>
                <w:lang w:eastAsia="ru-RU"/>
              </w:rPr>
              <w:t xml:space="preserve">, 18 и 62 </w:t>
            </w:r>
            <w:proofErr w:type="spellStart"/>
            <w:r w:rsidRPr="00F55B2D">
              <w:rPr>
                <w:rFonts w:ascii="Verdana" w:eastAsia="Times New Roman" w:hAnsi="Verdana" w:cs="Times New Roman"/>
                <w:color w:val="000000"/>
                <w:sz w:val="24"/>
                <w:szCs w:val="24"/>
                <w:lang w:eastAsia="ru-RU"/>
              </w:rPr>
              <w:t>гв</w:t>
            </w:r>
            <w:proofErr w:type="spellEnd"/>
            <w:r w:rsidRPr="00F55B2D">
              <w:rPr>
                <w:rFonts w:ascii="Verdana" w:eastAsia="Times New Roman" w:hAnsi="Verdana" w:cs="Times New Roman"/>
                <w:color w:val="000000"/>
                <w:sz w:val="24"/>
                <w:szCs w:val="24"/>
                <w:lang w:eastAsia="ru-RU"/>
              </w:rPr>
              <w:t xml:space="preserve">. </w:t>
            </w:r>
            <w:proofErr w:type="spellStart"/>
            <w:r w:rsidRPr="00F55B2D">
              <w:rPr>
                <w:rFonts w:ascii="Verdana" w:eastAsia="Times New Roman" w:hAnsi="Verdana" w:cs="Times New Roman"/>
                <w:color w:val="000000"/>
                <w:sz w:val="24"/>
                <w:szCs w:val="24"/>
                <w:lang w:eastAsia="ru-RU"/>
              </w:rPr>
              <w:t>мп</w:t>
            </w:r>
            <w:proofErr w:type="spellEnd"/>
            <w:r w:rsidRPr="00F55B2D">
              <w:rPr>
                <w:rFonts w:ascii="Verdana" w:eastAsia="Times New Roman" w:hAnsi="Verdana" w:cs="Times New Roman"/>
                <w:color w:val="000000"/>
                <w:sz w:val="24"/>
                <w:szCs w:val="24"/>
                <w:lang w:eastAsia="ru-RU"/>
              </w:rPr>
              <w:t xml:space="preserve">, 12 </w:t>
            </w:r>
            <w:proofErr w:type="spellStart"/>
            <w:r w:rsidRPr="00F55B2D">
              <w:rPr>
                <w:rFonts w:ascii="Verdana" w:eastAsia="Times New Roman" w:hAnsi="Verdana" w:cs="Times New Roman"/>
                <w:color w:val="000000"/>
                <w:sz w:val="24"/>
                <w:szCs w:val="24"/>
                <w:lang w:eastAsia="ru-RU"/>
              </w:rPr>
              <w:t>зенад</w:t>
            </w:r>
            <w:proofErr w:type="spellEnd"/>
            <w:r w:rsidRPr="00F55B2D">
              <w:rPr>
                <w:rFonts w:ascii="Verdana" w:eastAsia="Times New Roman" w:hAnsi="Verdana" w:cs="Times New Roman"/>
                <w:color w:val="000000"/>
                <w:sz w:val="24"/>
                <w:szCs w:val="24"/>
                <w:lang w:eastAsia="ru-RU"/>
              </w:rPr>
              <w:t xml:space="preserve"> (836, 977, 990, 997 </w:t>
            </w:r>
            <w:proofErr w:type="spellStart"/>
            <w:r w:rsidRPr="00F55B2D">
              <w:rPr>
                <w:rFonts w:ascii="Verdana" w:eastAsia="Times New Roman" w:hAnsi="Verdana" w:cs="Times New Roman"/>
                <w:color w:val="000000"/>
                <w:sz w:val="24"/>
                <w:szCs w:val="24"/>
                <w:lang w:eastAsia="ru-RU"/>
              </w:rPr>
              <w:t>зенап</w:t>
            </w:r>
            <w:proofErr w:type="spellEnd"/>
            <w:r w:rsidRPr="00F55B2D">
              <w:rPr>
                <w:rFonts w:ascii="Verdana" w:eastAsia="Times New Roman" w:hAnsi="Verdana" w:cs="Times New Roman"/>
                <w:color w:val="000000"/>
                <w:sz w:val="24"/>
                <w:szCs w:val="24"/>
                <w:lang w:eastAsia="ru-RU"/>
              </w:rPr>
              <w:t xml:space="preserve">), 235 </w:t>
            </w:r>
            <w:proofErr w:type="spellStart"/>
            <w:r w:rsidRPr="00F55B2D">
              <w:rPr>
                <w:rFonts w:ascii="Verdana" w:eastAsia="Times New Roman" w:hAnsi="Verdana" w:cs="Times New Roman"/>
                <w:color w:val="000000"/>
                <w:sz w:val="24"/>
                <w:szCs w:val="24"/>
                <w:lang w:eastAsia="ru-RU"/>
              </w:rPr>
              <w:t>зенап</w:t>
            </w:r>
            <w:proofErr w:type="spellEnd"/>
            <w:proofErr w:type="gramEnd"/>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proofErr w:type="gramStart"/>
      <w:r w:rsidRPr="00F55B2D">
        <w:rPr>
          <w:rFonts w:ascii="Verdana" w:eastAsia="Times New Roman" w:hAnsi="Verdana" w:cs="Times New Roman"/>
          <w:color w:val="604050"/>
          <w:sz w:val="28"/>
          <w:szCs w:val="28"/>
          <w:lang w:eastAsia="ru-RU"/>
        </w:rPr>
        <w:t>Итак</w:t>
      </w:r>
      <w:proofErr w:type="gramEnd"/>
      <w:r w:rsidRPr="00F55B2D">
        <w:rPr>
          <w:rFonts w:ascii="Verdana" w:eastAsia="Times New Roman" w:hAnsi="Verdana" w:cs="Times New Roman"/>
          <w:color w:val="604050"/>
          <w:sz w:val="28"/>
          <w:szCs w:val="28"/>
          <w:lang w:eastAsia="ru-RU"/>
        </w:rPr>
        <w:t xml:space="preserve"> видим, что: В 1945 году Л.В. служил во 2 Белорусском фронте 65 А 49 ГАП и в 1943-1944 годах освобождал Белоруссию.</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Участие 65</w:t>
      </w:r>
      <w:proofErr w:type="gramStart"/>
      <w:r w:rsidRPr="00F55B2D">
        <w:rPr>
          <w:rFonts w:ascii="Verdana" w:eastAsia="Times New Roman" w:hAnsi="Verdana" w:cs="Times New Roman"/>
          <w:b/>
          <w:bCs/>
          <w:color w:val="604050"/>
          <w:sz w:val="28"/>
          <w:szCs w:val="28"/>
          <w:lang w:eastAsia="ru-RU"/>
        </w:rPr>
        <w:t xml:space="preserve"> А</w:t>
      </w:r>
      <w:proofErr w:type="gramEnd"/>
      <w:r w:rsidRPr="00F55B2D">
        <w:rPr>
          <w:rFonts w:ascii="Verdana" w:eastAsia="Times New Roman" w:hAnsi="Verdana" w:cs="Times New Roman"/>
          <w:b/>
          <w:bCs/>
          <w:color w:val="604050"/>
          <w:sz w:val="28"/>
          <w:szCs w:val="28"/>
          <w:lang w:eastAsia="ru-RU"/>
        </w:rPr>
        <w:t xml:space="preserve"> в боях:</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Октября 1942</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65-я армия второго формирования создана </w:t>
      </w:r>
      <w:r w:rsidRPr="00F55B2D">
        <w:rPr>
          <w:rFonts w:ascii="Verdana" w:eastAsia="Times New Roman" w:hAnsi="Verdana" w:cs="Times New Roman"/>
          <w:b/>
          <w:bCs/>
          <w:color w:val="604050"/>
          <w:sz w:val="28"/>
          <w:szCs w:val="28"/>
          <w:lang w:eastAsia="ru-RU"/>
        </w:rPr>
        <w:t>22 октября 1942</w:t>
      </w:r>
      <w:r w:rsidRPr="00F55B2D">
        <w:rPr>
          <w:rFonts w:ascii="Verdana" w:eastAsia="Times New Roman" w:hAnsi="Verdana" w:cs="Times New Roman"/>
          <w:color w:val="604050"/>
          <w:sz w:val="28"/>
          <w:szCs w:val="28"/>
          <w:lang w:eastAsia="ru-RU"/>
        </w:rPr>
        <w:t> г. в составе Донского фронта.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i/>
          <w:iCs/>
          <w:color w:val="604050"/>
          <w:sz w:val="28"/>
          <w:szCs w:val="28"/>
          <w:lang w:eastAsia="ru-RU"/>
        </w:rPr>
        <w:t xml:space="preserve">После завершения Сталинградской битвы 65-я армия в начале февраля была выведена в резерв Ставки ВГК и затем </w:t>
      </w:r>
      <w:r w:rsidRPr="00F55B2D">
        <w:rPr>
          <w:rFonts w:ascii="Verdana" w:eastAsia="Times New Roman" w:hAnsi="Verdana" w:cs="Times New Roman"/>
          <w:i/>
          <w:iCs/>
          <w:color w:val="604050"/>
          <w:sz w:val="28"/>
          <w:szCs w:val="28"/>
          <w:lang w:eastAsia="ru-RU"/>
        </w:rPr>
        <w:lastRenderedPageBreak/>
        <w:t xml:space="preserve">перегруппирована на орловское направление в район Ольховатка, Хмелевое, </w:t>
      </w:r>
      <w:proofErr w:type="spellStart"/>
      <w:r w:rsidRPr="00F55B2D">
        <w:rPr>
          <w:rFonts w:ascii="Verdana" w:eastAsia="Times New Roman" w:hAnsi="Verdana" w:cs="Times New Roman"/>
          <w:i/>
          <w:iCs/>
          <w:color w:val="604050"/>
          <w:sz w:val="28"/>
          <w:szCs w:val="28"/>
          <w:lang w:eastAsia="ru-RU"/>
        </w:rPr>
        <w:t>Тифинское</w:t>
      </w:r>
      <w:proofErr w:type="spellEnd"/>
      <w:r w:rsidRPr="00F55B2D">
        <w:rPr>
          <w:rFonts w:ascii="Verdana" w:eastAsia="Times New Roman" w:hAnsi="Verdana" w:cs="Times New Roman"/>
          <w:i/>
          <w:iCs/>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С 15 февраля </w:t>
      </w:r>
      <w:proofErr w:type="gramStart"/>
      <w:r w:rsidRPr="00F55B2D">
        <w:rPr>
          <w:rFonts w:ascii="Verdana" w:eastAsia="Times New Roman" w:hAnsi="Verdana" w:cs="Times New Roman"/>
          <w:color w:val="604050"/>
          <w:sz w:val="28"/>
          <w:szCs w:val="28"/>
          <w:lang w:eastAsia="ru-RU"/>
        </w:rPr>
        <w:t>включена</w:t>
      </w:r>
      <w:proofErr w:type="gramEnd"/>
      <w:r w:rsidRPr="00F55B2D">
        <w:rPr>
          <w:rFonts w:ascii="Verdana" w:eastAsia="Times New Roman" w:hAnsi="Verdana" w:cs="Times New Roman"/>
          <w:color w:val="604050"/>
          <w:sz w:val="28"/>
          <w:szCs w:val="28"/>
          <w:lang w:eastAsia="ru-RU"/>
        </w:rPr>
        <w:t xml:space="preserve"> во вновь созданный Центральный (</w:t>
      </w:r>
      <w:r w:rsidRPr="00F55B2D">
        <w:rPr>
          <w:rFonts w:ascii="Verdana" w:eastAsia="Times New Roman" w:hAnsi="Verdana" w:cs="Times New Roman"/>
          <w:b/>
          <w:bCs/>
          <w:color w:val="604050"/>
          <w:sz w:val="28"/>
          <w:szCs w:val="28"/>
          <w:lang w:eastAsia="ru-RU"/>
        </w:rPr>
        <w:t>с 20 октября 1943</w:t>
      </w:r>
      <w:r w:rsidRPr="00F55B2D">
        <w:rPr>
          <w:rFonts w:ascii="Verdana" w:eastAsia="Times New Roman" w:hAnsi="Verdana" w:cs="Times New Roman"/>
          <w:color w:val="604050"/>
          <w:sz w:val="28"/>
          <w:szCs w:val="28"/>
          <w:lang w:eastAsia="ru-RU"/>
        </w:rPr>
        <w:t> г. Белорусский) фронт 2-го формирования </w:t>
      </w:r>
      <w:r w:rsidRPr="00F55B2D">
        <w:rPr>
          <w:rFonts w:ascii="Verdana" w:eastAsia="Times New Roman" w:hAnsi="Verdana" w:cs="Times New Roman"/>
          <w:b/>
          <w:bCs/>
          <w:color w:val="604050"/>
          <w:sz w:val="28"/>
          <w:szCs w:val="28"/>
          <w:lang w:eastAsia="ru-RU"/>
        </w:rPr>
        <w:t>и в его составе в феврале-марте наступала на Севском направлении</w:t>
      </w:r>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Похоже, здесь осенью 1943-го и пришло новое пополнение, в составе которого и прибыл </w:t>
      </w:r>
      <w:proofErr w:type="spellStart"/>
      <w:r w:rsidRPr="00F55B2D">
        <w:rPr>
          <w:rFonts w:ascii="Verdana" w:eastAsia="Times New Roman" w:hAnsi="Verdana" w:cs="Times New Roman"/>
          <w:color w:val="604050"/>
          <w:sz w:val="28"/>
          <w:szCs w:val="28"/>
          <w:lang w:eastAsia="ru-RU"/>
        </w:rPr>
        <w:t>Сайгушев</w:t>
      </w:r>
      <w:proofErr w:type="spellEnd"/>
      <w:r w:rsidRPr="00F55B2D">
        <w:rPr>
          <w:rFonts w:ascii="Verdana" w:eastAsia="Times New Roman" w:hAnsi="Verdana" w:cs="Times New Roman"/>
          <w:color w:val="604050"/>
          <w:sz w:val="28"/>
          <w:szCs w:val="28"/>
          <w:lang w:eastAsia="ru-RU"/>
        </w:rPr>
        <w:t xml:space="preserve"> Лев Васильевич, вновь испеченный лейтенант из артиллерийского училища в эту часть.</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Находим в каких боях участвовала 65</w:t>
      </w:r>
      <w:proofErr w:type="gramStart"/>
      <w:r w:rsidRPr="00F55B2D">
        <w:rPr>
          <w:rFonts w:ascii="Verdana" w:eastAsia="Times New Roman" w:hAnsi="Verdana" w:cs="Times New Roman"/>
          <w:color w:val="604050"/>
          <w:sz w:val="28"/>
          <w:szCs w:val="28"/>
          <w:lang w:eastAsia="ru-RU"/>
        </w:rPr>
        <w:t xml:space="preserve"> А</w:t>
      </w:r>
      <w:proofErr w:type="gramEnd"/>
      <w:r w:rsidRPr="00F55B2D">
        <w:rPr>
          <w:rFonts w:ascii="Verdana" w:eastAsia="Times New Roman" w:hAnsi="Verdana" w:cs="Times New Roman"/>
          <w:color w:val="604050"/>
          <w:sz w:val="28"/>
          <w:szCs w:val="28"/>
          <w:lang w:eastAsia="ru-RU"/>
        </w:rPr>
        <w:t xml:space="preserve">, и следовательно, 49 артполк и батарея </w:t>
      </w:r>
      <w:proofErr w:type="spellStart"/>
      <w:r w:rsidRPr="00F55B2D">
        <w:rPr>
          <w:rFonts w:ascii="Verdana" w:eastAsia="Times New Roman" w:hAnsi="Verdana" w:cs="Times New Roman"/>
          <w:color w:val="604050"/>
          <w:sz w:val="28"/>
          <w:szCs w:val="28"/>
          <w:lang w:eastAsia="ru-RU"/>
        </w:rPr>
        <w:t>Сайгушева</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Июля — 23 августа 1943</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Курская битва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В Курской битве в период оборонительного сражения 65-я армия отражала удар противника из района Севска.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В конце </w:t>
      </w:r>
      <w:proofErr w:type="gramStart"/>
      <w:r w:rsidRPr="00F55B2D">
        <w:rPr>
          <w:rFonts w:ascii="Verdana" w:eastAsia="Times New Roman" w:hAnsi="Verdana" w:cs="Times New Roman"/>
          <w:color w:val="604050"/>
          <w:sz w:val="28"/>
          <w:szCs w:val="28"/>
          <w:lang w:eastAsia="ru-RU"/>
        </w:rPr>
        <w:t>августа-сентябре</w:t>
      </w:r>
      <w:proofErr w:type="gramEnd"/>
      <w:r w:rsidRPr="00F55B2D">
        <w:rPr>
          <w:rFonts w:ascii="Verdana" w:eastAsia="Times New Roman" w:hAnsi="Verdana" w:cs="Times New Roman"/>
          <w:color w:val="604050"/>
          <w:sz w:val="28"/>
          <w:szCs w:val="28"/>
          <w:lang w:eastAsia="ru-RU"/>
        </w:rPr>
        <w:t xml:space="preserve"> 65-я армия принимала участие в </w:t>
      </w:r>
      <w:proofErr w:type="spellStart"/>
      <w:r w:rsidRPr="00F55B2D">
        <w:rPr>
          <w:rFonts w:ascii="Verdana" w:eastAsia="Times New Roman" w:hAnsi="Verdana" w:cs="Times New Roman"/>
          <w:color w:val="604050"/>
          <w:sz w:val="28"/>
          <w:szCs w:val="28"/>
          <w:lang w:eastAsia="ru-RU"/>
        </w:rPr>
        <w:t>Черниговско-Припятской</w:t>
      </w:r>
      <w:proofErr w:type="spellEnd"/>
      <w:r w:rsidRPr="00F55B2D">
        <w:rPr>
          <w:rFonts w:ascii="Verdana" w:eastAsia="Times New Roman" w:hAnsi="Verdana" w:cs="Times New Roman"/>
          <w:color w:val="604050"/>
          <w:sz w:val="28"/>
          <w:szCs w:val="28"/>
          <w:lang w:eastAsia="ru-RU"/>
        </w:rPr>
        <w:t xml:space="preserve"> операции, в ходе которой </w:t>
      </w:r>
      <w:r w:rsidRPr="00F55B2D">
        <w:rPr>
          <w:rFonts w:ascii="Verdana" w:eastAsia="Times New Roman" w:hAnsi="Verdana" w:cs="Times New Roman"/>
          <w:b/>
          <w:bCs/>
          <w:color w:val="604050"/>
          <w:sz w:val="28"/>
          <w:szCs w:val="28"/>
          <w:lang w:eastAsia="ru-RU"/>
        </w:rPr>
        <w:t xml:space="preserve">форсировала реки Десна и </w:t>
      </w:r>
      <w:proofErr w:type="spellStart"/>
      <w:r w:rsidRPr="00F55B2D">
        <w:rPr>
          <w:rFonts w:ascii="Verdana" w:eastAsia="Times New Roman" w:hAnsi="Verdana" w:cs="Times New Roman"/>
          <w:b/>
          <w:bCs/>
          <w:color w:val="604050"/>
          <w:sz w:val="28"/>
          <w:szCs w:val="28"/>
          <w:lang w:eastAsia="ru-RU"/>
        </w:rPr>
        <w:t>Сож</w:t>
      </w:r>
      <w:proofErr w:type="spellEnd"/>
      <w:r w:rsidRPr="00F55B2D">
        <w:rPr>
          <w:rFonts w:ascii="Verdana" w:eastAsia="Times New Roman" w:hAnsi="Verdana" w:cs="Times New Roman"/>
          <w:color w:val="604050"/>
          <w:sz w:val="28"/>
          <w:szCs w:val="28"/>
          <w:lang w:eastAsia="ru-RU"/>
        </w:rPr>
        <w:t>, освободила города </w:t>
      </w:r>
      <w:r w:rsidRPr="00F55B2D">
        <w:rPr>
          <w:rFonts w:ascii="Verdana" w:eastAsia="Times New Roman" w:hAnsi="Verdana" w:cs="Times New Roman"/>
          <w:b/>
          <w:bCs/>
          <w:color w:val="604050"/>
          <w:sz w:val="28"/>
          <w:szCs w:val="28"/>
          <w:lang w:eastAsia="ru-RU"/>
        </w:rPr>
        <w:t>Севск (27 августа)</w:t>
      </w:r>
      <w:r w:rsidRPr="00F55B2D">
        <w:rPr>
          <w:rFonts w:ascii="Verdana" w:eastAsia="Times New Roman" w:hAnsi="Verdana" w:cs="Times New Roman"/>
          <w:color w:val="604050"/>
          <w:sz w:val="28"/>
          <w:szCs w:val="28"/>
          <w:lang w:eastAsia="ru-RU"/>
        </w:rPr>
        <w:t> и во взаимодействии с 48-й армией </w:t>
      </w:r>
      <w:r w:rsidRPr="00F55B2D">
        <w:rPr>
          <w:rFonts w:ascii="Verdana" w:eastAsia="Times New Roman" w:hAnsi="Verdana" w:cs="Times New Roman"/>
          <w:b/>
          <w:bCs/>
          <w:color w:val="604050"/>
          <w:sz w:val="28"/>
          <w:szCs w:val="28"/>
          <w:lang w:eastAsia="ru-RU"/>
        </w:rPr>
        <w:t>Новгород-Северский (16 сентября).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В октябре</w:t>
      </w:r>
      <w:r w:rsidRPr="00F55B2D">
        <w:rPr>
          <w:rFonts w:ascii="Verdana" w:eastAsia="Times New Roman" w:hAnsi="Verdana" w:cs="Times New Roman"/>
          <w:color w:val="604050"/>
          <w:sz w:val="28"/>
          <w:szCs w:val="28"/>
          <w:lang w:eastAsia="ru-RU"/>
        </w:rPr>
        <w:t>, возобновив наступление, во взаимодействии с 61-й армией </w:t>
      </w:r>
      <w:r w:rsidRPr="00F55B2D">
        <w:rPr>
          <w:rFonts w:ascii="Verdana" w:eastAsia="Times New Roman" w:hAnsi="Verdana" w:cs="Times New Roman"/>
          <w:b/>
          <w:bCs/>
          <w:color w:val="604050"/>
          <w:sz w:val="28"/>
          <w:szCs w:val="28"/>
          <w:lang w:eastAsia="ru-RU"/>
        </w:rPr>
        <w:t>форсировала Днепр</w:t>
      </w:r>
      <w:r w:rsidRPr="00F55B2D">
        <w:rPr>
          <w:rFonts w:ascii="Verdana" w:eastAsia="Times New Roman" w:hAnsi="Verdana" w:cs="Times New Roman"/>
          <w:color w:val="604050"/>
          <w:sz w:val="28"/>
          <w:szCs w:val="28"/>
          <w:lang w:eastAsia="ru-RU"/>
        </w:rPr>
        <w:t> и захватила плацдарм на его правом берегу в районе </w:t>
      </w:r>
      <w:proofErr w:type="spellStart"/>
      <w:r w:rsidRPr="00F55B2D">
        <w:rPr>
          <w:rFonts w:ascii="Verdana" w:eastAsia="Times New Roman" w:hAnsi="Verdana" w:cs="Times New Roman"/>
          <w:b/>
          <w:bCs/>
          <w:color w:val="604050"/>
          <w:sz w:val="28"/>
          <w:szCs w:val="28"/>
          <w:lang w:eastAsia="ru-RU"/>
        </w:rPr>
        <w:t>Лоева</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Августа — 30 сентября 1943 года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Я армия (генерал-лейтенант П. И. Батов)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После завершения Орловской наступательной операции войска фронта занимали оборону по линии </w:t>
      </w:r>
      <w:r>
        <w:rPr>
          <w:rStyle w:val="a4"/>
          <w:rFonts w:ascii="Verdana" w:hAnsi="Verdana"/>
          <w:color w:val="604050"/>
          <w:sz w:val="28"/>
          <w:szCs w:val="28"/>
        </w:rPr>
        <w:t>Дмитровск-Орловский — Рыльск</w:t>
      </w:r>
      <w:r>
        <w:rPr>
          <w:rFonts w:ascii="Verdana" w:hAnsi="Verdana"/>
          <w:color w:val="604050"/>
          <w:sz w:val="28"/>
          <w:szCs w:val="28"/>
        </w:rPr>
        <w:t> и спешно приводили себя в порядок, готовясь к новому наступлению.</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Задачи войскам были поставлены директивой Ставки Верховного Главнокомандования от 22 августа 1943 года и содержали: нанести главный удар силами 2-й танковой, </w:t>
      </w:r>
      <w:r>
        <w:rPr>
          <w:rStyle w:val="a4"/>
          <w:rFonts w:ascii="Verdana" w:hAnsi="Verdana"/>
          <w:color w:val="604050"/>
          <w:sz w:val="28"/>
          <w:szCs w:val="28"/>
        </w:rPr>
        <w:t>65-й</w:t>
      </w:r>
      <w:r>
        <w:rPr>
          <w:rFonts w:ascii="Verdana" w:hAnsi="Verdana"/>
          <w:color w:val="604050"/>
          <w:sz w:val="28"/>
          <w:szCs w:val="28"/>
        </w:rPr>
        <w:t xml:space="preserve"> и частью сил 48-й и 60-й армий на новгород-северском направлении, вспомогательный удар — остальными силами 60-й армии на </w:t>
      </w:r>
      <w:proofErr w:type="spellStart"/>
      <w:r>
        <w:rPr>
          <w:rFonts w:ascii="Verdana" w:hAnsi="Verdana"/>
          <w:color w:val="604050"/>
          <w:sz w:val="28"/>
          <w:szCs w:val="28"/>
        </w:rPr>
        <w:t>конотопском</w:t>
      </w:r>
      <w:proofErr w:type="spellEnd"/>
      <w:r>
        <w:rPr>
          <w:rFonts w:ascii="Verdana" w:hAnsi="Verdana"/>
          <w:color w:val="604050"/>
          <w:sz w:val="28"/>
          <w:szCs w:val="28"/>
        </w:rPr>
        <w:t xml:space="preserve"> направлении и выйти к среднему течению Днепра. Срок на подготовку операции был незначительным.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Fonts w:ascii="Verdana" w:hAnsi="Verdana"/>
          <w:color w:val="604050"/>
          <w:sz w:val="28"/>
          <w:szCs w:val="28"/>
        </w:rPr>
        <w:t xml:space="preserve">Войскам фронта противостояли 2-я полевая армия (командующий генерал пехоты Вальтер </w:t>
      </w:r>
      <w:proofErr w:type="spellStart"/>
      <w:r>
        <w:rPr>
          <w:rFonts w:ascii="Verdana" w:hAnsi="Verdana"/>
          <w:color w:val="604050"/>
          <w:sz w:val="28"/>
          <w:szCs w:val="28"/>
        </w:rPr>
        <w:t>Вайс</w:t>
      </w:r>
      <w:proofErr w:type="spellEnd"/>
      <w:r>
        <w:rPr>
          <w:rFonts w:ascii="Verdana" w:hAnsi="Verdana"/>
          <w:color w:val="604050"/>
          <w:sz w:val="28"/>
          <w:szCs w:val="28"/>
        </w:rPr>
        <w:t xml:space="preserve">) и часть войск </w:t>
      </w:r>
      <w:r>
        <w:rPr>
          <w:rFonts w:ascii="Verdana" w:hAnsi="Verdana"/>
          <w:color w:val="604050"/>
          <w:sz w:val="28"/>
          <w:szCs w:val="28"/>
        </w:rPr>
        <w:lastRenderedPageBreak/>
        <w:t xml:space="preserve">9-й полевой армии (командующий генерал-полковник Вальтер Модель) из состава немецкой группы армий «Центр» (командующий генерал-фельдмаршал Гюнтер </w:t>
      </w:r>
      <w:proofErr w:type="spellStart"/>
      <w:r>
        <w:rPr>
          <w:rFonts w:ascii="Verdana" w:hAnsi="Verdana"/>
          <w:color w:val="604050"/>
          <w:sz w:val="28"/>
          <w:szCs w:val="28"/>
        </w:rPr>
        <w:t>Ханс</w:t>
      </w:r>
      <w:proofErr w:type="spellEnd"/>
      <w:r>
        <w:rPr>
          <w:rFonts w:ascii="Verdana" w:hAnsi="Verdana"/>
          <w:color w:val="604050"/>
          <w:sz w:val="28"/>
          <w:szCs w:val="28"/>
        </w:rPr>
        <w:t xml:space="preserve"> фон </w:t>
      </w:r>
      <w:proofErr w:type="spellStart"/>
      <w:r>
        <w:rPr>
          <w:rFonts w:ascii="Verdana" w:hAnsi="Verdana"/>
          <w:color w:val="604050"/>
          <w:sz w:val="28"/>
          <w:szCs w:val="28"/>
        </w:rPr>
        <w:t>Клюге</w:t>
      </w:r>
      <w:proofErr w:type="spellEnd"/>
      <w:r>
        <w:rPr>
          <w:rFonts w:ascii="Verdana" w:hAnsi="Verdana"/>
          <w:color w:val="604050"/>
          <w:sz w:val="28"/>
          <w:szCs w:val="28"/>
        </w:rPr>
        <w:t xml:space="preserve">), а на южном участке — часть войск 4-й танковой армии (командующий генерал-полковник </w:t>
      </w:r>
      <w:proofErr w:type="spellStart"/>
      <w:r>
        <w:rPr>
          <w:rFonts w:ascii="Verdana" w:hAnsi="Verdana"/>
          <w:color w:val="604050"/>
          <w:sz w:val="28"/>
          <w:szCs w:val="28"/>
        </w:rPr>
        <w:t>Готхард</w:t>
      </w:r>
      <w:proofErr w:type="spellEnd"/>
      <w:r>
        <w:rPr>
          <w:rFonts w:ascii="Verdana" w:hAnsi="Verdana"/>
          <w:color w:val="604050"/>
          <w:sz w:val="28"/>
          <w:szCs w:val="28"/>
        </w:rPr>
        <w:t xml:space="preserve"> </w:t>
      </w:r>
      <w:proofErr w:type="spellStart"/>
      <w:r>
        <w:rPr>
          <w:rFonts w:ascii="Verdana" w:hAnsi="Verdana"/>
          <w:color w:val="604050"/>
          <w:sz w:val="28"/>
          <w:szCs w:val="28"/>
        </w:rPr>
        <w:t>Хейнрици</w:t>
      </w:r>
      <w:proofErr w:type="spellEnd"/>
      <w:r>
        <w:rPr>
          <w:rFonts w:ascii="Verdana" w:hAnsi="Verdana"/>
          <w:color w:val="604050"/>
          <w:sz w:val="28"/>
          <w:szCs w:val="28"/>
        </w:rPr>
        <w:t xml:space="preserve">) из состава группы армий «Юг» (генерал-фельдмаршал Эрих фон </w:t>
      </w:r>
      <w:proofErr w:type="spellStart"/>
      <w:r>
        <w:rPr>
          <w:rFonts w:ascii="Verdana" w:hAnsi="Verdana"/>
          <w:color w:val="604050"/>
          <w:sz w:val="28"/>
          <w:szCs w:val="28"/>
        </w:rPr>
        <w:t>Манштейн</w:t>
      </w:r>
      <w:proofErr w:type="spellEnd"/>
      <w:r>
        <w:rPr>
          <w:rFonts w:ascii="Verdana" w:hAnsi="Verdana"/>
          <w:color w:val="604050"/>
          <w:sz w:val="28"/>
          <w:szCs w:val="28"/>
        </w:rPr>
        <w:t>).</w:t>
      </w:r>
      <w:proofErr w:type="gramEnd"/>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26 августа</w:t>
      </w:r>
      <w:r>
        <w:rPr>
          <w:rFonts w:ascii="Verdana" w:hAnsi="Verdana"/>
          <w:color w:val="604050"/>
          <w:sz w:val="28"/>
          <w:szCs w:val="28"/>
        </w:rPr>
        <w:t> войска фронта перешли в наступление. На главном направлении они встретили упорное сопротивление противника.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Только </w:t>
      </w:r>
      <w:r>
        <w:rPr>
          <w:rStyle w:val="a4"/>
          <w:rFonts w:ascii="Verdana" w:hAnsi="Verdana"/>
          <w:color w:val="604050"/>
          <w:sz w:val="28"/>
          <w:szCs w:val="28"/>
        </w:rPr>
        <w:t>27 августа</w:t>
      </w:r>
      <w:r>
        <w:rPr>
          <w:rFonts w:ascii="Verdana" w:hAnsi="Verdana"/>
          <w:color w:val="604050"/>
          <w:sz w:val="28"/>
          <w:szCs w:val="28"/>
        </w:rPr>
        <w:t xml:space="preserve"> советские войска отразили 12 вражеских контратак. С большим трудом соединения 2-й </w:t>
      </w:r>
      <w:proofErr w:type="gramStart"/>
      <w:r>
        <w:rPr>
          <w:rFonts w:ascii="Verdana" w:hAnsi="Verdana"/>
          <w:color w:val="604050"/>
          <w:sz w:val="28"/>
          <w:szCs w:val="28"/>
        </w:rPr>
        <w:t>танковой</w:t>
      </w:r>
      <w:proofErr w:type="gramEnd"/>
      <w:r>
        <w:rPr>
          <w:rFonts w:ascii="Verdana" w:hAnsi="Verdana"/>
          <w:color w:val="604050"/>
          <w:sz w:val="28"/>
          <w:szCs w:val="28"/>
        </w:rPr>
        <w:t xml:space="preserve"> и </w:t>
      </w:r>
      <w:r>
        <w:rPr>
          <w:rStyle w:val="a4"/>
          <w:rFonts w:ascii="Verdana" w:hAnsi="Verdana"/>
          <w:color w:val="604050"/>
          <w:sz w:val="28"/>
          <w:szCs w:val="28"/>
        </w:rPr>
        <w:t>65-й армий</w:t>
      </w:r>
      <w:r>
        <w:rPr>
          <w:rFonts w:ascii="Verdana" w:hAnsi="Verdana"/>
          <w:color w:val="604050"/>
          <w:sz w:val="28"/>
          <w:szCs w:val="28"/>
        </w:rPr>
        <w:t> 27 августа овладели Севском.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Войска правого крыла фронта на бывшем направлении главного удара, используя успех на </w:t>
      </w:r>
      <w:proofErr w:type="spellStart"/>
      <w:r>
        <w:rPr>
          <w:rFonts w:ascii="Verdana" w:hAnsi="Verdana"/>
          <w:color w:val="604050"/>
          <w:sz w:val="28"/>
          <w:szCs w:val="28"/>
        </w:rPr>
        <w:t>конотопском</w:t>
      </w:r>
      <w:proofErr w:type="spellEnd"/>
      <w:r>
        <w:rPr>
          <w:rFonts w:ascii="Verdana" w:hAnsi="Verdana"/>
          <w:color w:val="604050"/>
          <w:sz w:val="28"/>
          <w:szCs w:val="28"/>
        </w:rPr>
        <w:t xml:space="preserve"> направлении, также вышли к Десне и, форсировав её с ходу, освободили 16 сентября Новгород-Северский.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Падение этого мощного узла обороны открыло и здесь выход на оперативный простор, темпы наступления также резко возросли. Противостоящая организованная оборона противника фактически перестала существовать. Войска фронта по всей полосе наступления стремительно наступали к Днепру.</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Форсирование осуществлялось на подручных средствах, самодельных плотах, рыбацких лодках. Это стоило советским войскам больших потерь, но обеспечило захват плацдармов.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Немцы не смогли остановить советское наступление на рубеже </w:t>
      </w:r>
      <w:proofErr w:type="gramStart"/>
      <w:r>
        <w:rPr>
          <w:rFonts w:ascii="Verdana" w:hAnsi="Verdana"/>
          <w:color w:val="604050"/>
          <w:sz w:val="28"/>
          <w:szCs w:val="28"/>
        </w:rPr>
        <w:t>Днепра</w:t>
      </w:r>
      <w:proofErr w:type="gramEnd"/>
      <w:r>
        <w:rPr>
          <w:rFonts w:ascii="Verdana" w:hAnsi="Verdana"/>
          <w:color w:val="604050"/>
          <w:sz w:val="28"/>
          <w:szCs w:val="28"/>
        </w:rPr>
        <w:t xml:space="preserve"> и вынуждены были вести тяжёлые бои на его западном берегу, неся большие потери в контратаках.</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 xml:space="preserve">Я и 65-я армии овладели двумя небольшими плацдармами на правом берегу реки </w:t>
      </w:r>
      <w:proofErr w:type="spellStart"/>
      <w:r>
        <w:rPr>
          <w:rStyle w:val="a4"/>
          <w:rFonts w:ascii="Verdana" w:hAnsi="Verdana"/>
          <w:color w:val="604050"/>
          <w:sz w:val="28"/>
          <w:szCs w:val="28"/>
        </w:rPr>
        <w:t>Сож</w:t>
      </w:r>
      <w:proofErr w:type="spellEnd"/>
      <w:r>
        <w:rPr>
          <w:rStyle w:val="a4"/>
          <w:rFonts w:ascii="Verdana" w:hAnsi="Verdana"/>
          <w:color w:val="604050"/>
          <w:sz w:val="28"/>
          <w:szCs w:val="28"/>
        </w:rPr>
        <w:t xml:space="preserve"> на гомельском направлении.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К концу сентября войска Центрального фронта занимали уже 7 плацдармов, отразили первый натиск противника на них и обеспечили их надёжное удержание. Противник не смог ликвидировать ни одного из этих плацдармов.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Датой завершения операции считается 30 сентября, с этого момента основные усилия фронта были сосредоточены на расширении плацдармов.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spellStart"/>
      <w:r>
        <w:rPr>
          <w:rFonts w:ascii="Verdana" w:hAnsi="Verdana"/>
          <w:color w:val="604050"/>
          <w:sz w:val="28"/>
          <w:szCs w:val="28"/>
        </w:rPr>
        <w:lastRenderedPageBreak/>
        <w:t>Черниговско-Припятская</w:t>
      </w:r>
      <w:proofErr w:type="spellEnd"/>
      <w:r>
        <w:rPr>
          <w:rFonts w:ascii="Verdana" w:hAnsi="Verdana"/>
          <w:color w:val="604050"/>
          <w:sz w:val="28"/>
          <w:szCs w:val="28"/>
        </w:rPr>
        <w:t xml:space="preserve"> операция стала крупнейшим успехом первого этапа битвы за Днепр.</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Полагаю, здесь Лев Васильевич получил две медали и свой первый боевой орден.</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Ноября — 30 ноября 1943</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w:t>
      </w:r>
      <w:proofErr w:type="spellStart"/>
      <w:r>
        <w:rPr>
          <w:rFonts w:ascii="Verdana" w:hAnsi="Verdana"/>
          <w:color w:val="604050"/>
          <w:sz w:val="28"/>
          <w:szCs w:val="28"/>
        </w:rPr>
        <w:t>Гомельско-Речицкой</w:t>
      </w:r>
      <w:proofErr w:type="spellEnd"/>
      <w:r>
        <w:rPr>
          <w:rFonts w:ascii="Verdana" w:hAnsi="Verdana"/>
          <w:color w:val="604050"/>
          <w:sz w:val="28"/>
          <w:szCs w:val="28"/>
        </w:rPr>
        <w:t xml:space="preserve"> операции войска армии освободили ряд населенных пунктов на территории Белоруссии, в том числе во взаимодействии с 1-м гвардейским танковым корпусом и 48-й армией г. </w:t>
      </w:r>
      <w:r>
        <w:rPr>
          <w:rStyle w:val="a4"/>
          <w:rFonts w:ascii="Verdana" w:hAnsi="Verdana"/>
          <w:color w:val="604050"/>
          <w:sz w:val="28"/>
          <w:szCs w:val="28"/>
        </w:rPr>
        <w:t>Речица</w:t>
      </w:r>
      <w:r>
        <w:rPr>
          <w:rFonts w:ascii="Verdana" w:hAnsi="Verdana"/>
          <w:color w:val="604050"/>
          <w:sz w:val="28"/>
          <w:szCs w:val="28"/>
        </w:rPr>
        <w:t> (18 ноября), и к концу ноября вышли на рубеж Березины, южнее </w:t>
      </w:r>
      <w:r>
        <w:rPr>
          <w:rStyle w:val="a4"/>
          <w:rFonts w:ascii="Verdana" w:hAnsi="Verdana"/>
          <w:color w:val="604050"/>
          <w:sz w:val="28"/>
          <w:szCs w:val="28"/>
        </w:rPr>
        <w:t>Паричи</w:t>
      </w:r>
      <w:r>
        <w:rPr>
          <w:rFonts w:ascii="Verdana" w:hAnsi="Verdana"/>
          <w:color w:val="604050"/>
          <w:sz w:val="28"/>
          <w:szCs w:val="28"/>
        </w:rPr>
        <w:t>, </w:t>
      </w:r>
      <w:proofErr w:type="spellStart"/>
      <w:r>
        <w:rPr>
          <w:rStyle w:val="a4"/>
          <w:rFonts w:ascii="Verdana" w:hAnsi="Verdana"/>
          <w:color w:val="604050"/>
          <w:sz w:val="28"/>
          <w:szCs w:val="28"/>
        </w:rPr>
        <w:t>Гамза</w:t>
      </w:r>
      <w:proofErr w:type="spellEnd"/>
      <w:r>
        <w:rPr>
          <w:rFonts w:ascii="Verdana" w:hAnsi="Verdana"/>
          <w:color w:val="604050"/>
          <w:sz w:val="28"/>
          <w:szCs w:val="28"/>
        </w:rPr>
        <w:t>, где перешли к обороне.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Наступление в направлении главного удара, было начато 10 ноября вблизи </w:t>
      </w:r>
      <w:proofErr w:type="spellStart"/>
      <w:r>
        <w:rPr>
          <w:rFonts w:ascii="Verdana" w:hAnsi="Verdana"/>
          <w:color w:val="604050"/>
          <w:sz w:val="28"/>
          <w:szCs w:val="28"/>
        </w:rPr>
        <w:t>Лоева</w:t>
      </w:r>
      <w:proofErr w:type="spellEnd"/>
      <w:r>
        <w:rPr>
          <w:rFonts w:ascii="Verdana" w:hAnsi="Verdana"/>
          <w:color w:val="604050"/>
          <w:sz w:val="28"/>
          <w:szCs w:val="28"/>
        </w:rPr>
        <w:t>, 11 ноября для усиления удара к наступлению были подключены танковый и кавалерийский корпуса. Советские войска вели бои за расширение плацдарма на правом берегу Днепра.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13 ноября были освобождены </w:t>
      </w:r>
      <w:proofErr w:type="spellStart"/>
      <w:r>
        <w:rPr>
          <w:rFonts w:ascii="Verdana" w:hAnsi="Verdana"/>
          <w:color w:val="604050"/>
          <w:sz w:val="28"/>
          <w:szCs w:val="28"/>
        </w:rPr>
        <w:t>н.п</w:t>
      </w:r>
      <w:proofErr w:type="spellEnd"/>
      <w:r>
        <w:rPr>
          <w:rFonts w:ascii="Verdana" w:hAnsi="Verdana"/>
          <w:color w:val="604050"/>
          <w:sz w:val="28"/>
          <w:szCs w:val="28"/>
        </w:rPr>
        <w:t xml:space="preserve">. </w:t>
      </w:r>
      <w:proofErr w:type="spellStart"/>
      <w:r>
        <w:rPr>
          <w:rFonts w:ascii="Verdana" w:hAnsi="Verdana"/>
          <w:color w:val="604050"/>
          <w:sz w:val="28"/>
          <w:szCs w:val="28"/>
        </w:rPr>
        <w:t>Холмеч</w:t>
      </w:r>
      <w:proofErr w:type="spellEnd"/>
      <w:r>
        <w:rPr>
          <w:rFonts w:ascii="Verdana" w:hAnsi="Verdana"/>
          <w:color w:val="604050"/>
          <w:sz w:val="28"/>
          <w:szCs w:val="28"/>
        </w:rPr>
        <w:t xml:space="preserve">, Дворец, Краснополье и </w:t>
      </w:r>
      <w:proofErr w:type="spellStart"/>
      <w:r>
        <w:rPr>
          <w:rFonts w:ascii="Verdana" w:hAnsi="Verdana"/>
          <w:color w:val="604050"/>
          <w:sz w:val="28"/>
          <w:szCs w:val="28"/>
        </w:rPr>
        <w:t>Артуки</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15 ноября освобождены </w:t>
      </w:r>
      <w:proofErr w:type="spellStart"/>
      <w:r>
        <w:rPr>
          <w:rFonts w:ascii="Verdana" w:hAnsi="Verdana"/>
          <w:color w:val="604050"/>
          <w:sz w:val="28"/>
          <w:szCs w:val="28"/>
        </w:rPr>
        <w:t>Демехи</w:t>
      </w:r>
      <w:proofErr w:type="spellEnd"/>
      <w:r>
        <w:rPr>
          <w:rFonts w:ascii="Verdana" w:hAnsi="Verdana"/>
          <w:color w:val="604050"/>
          <w:sz w:val="28"/>
          <w:szCs w:val="28"/>
        </w:rPr>
        <w:t>, чем от противника была отрезаны железнодорожный и шоссейный пути сообщения Гомель — Калинковичи.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16 ноября в руки советских войск перешли деревня и железнодорожная станция </w:t>
      </w:r>
      <w:r>
        <w:rPr>
          <w:rStyle w:val="a4"/>
          <w:rFonts w:ascii="Verdana" w:hAnsi="Verdana"/>
          <w:color w:val="604050"/>
          <w:sz w:val="28"/>
          <w:szCs w:val="28"/>
        </w:rPr>
        <w:t>Бабичи</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17 ноября советским войскам удалось занять Ребусу и </w:t>
      </w:r>
      <w:proofErr w:type="spellStart"/>
      <w:r>
        <w:rPr>
          <w:rFonts w:ascii="Verdana" w:hAnsi="Verdana"/>
          <w:color w:val="604050"/>
          <w:sz w:val="28"/>
          <w:szCs w:val="28"/>
        </w:rPr>
        <w:t>Озерщину</w:t>
      </w:r>
      <w:proofErr w:type="spellEnd"/>
      <w:r>
        <w:rPr>
          <w:rFonts w:ascii="Verdana" w:hAnsi="Verdana"/>
          <w:color w:val="604050"/>
          <w:sz w:val="28"/>
          <w:szCs w:val="28"/>
        </w:rPr>
        <w:t>. Завязались бои на окраинах Речицы.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 xml:space="preserve">В ночь на 18 ноября войска 65-й армии </w:t>
      </w:r>
      <w:proofErr w:type="spellStart"/>
      <w:r>
        <w:rPr>
          <w:rStyle w:val="a4"/>
          <w:rFonts w:ascii="Verdana" w:hAnsi="Verdana"/>
          <w:color w:val="604050"/>
          <w:sz w:val="28"/>
          <w:szCs w:val="28"/>
        </w:rPr>
        <w:t>Батова</w:t>
      </w:r>
      <w:proofErr w:type="spellEnd"/>
      <w:r>
        <w:rPr>
          <w:rStyle w:val="a4"/>
          <w:rFonts w:ascii="Verdana" w:hAnsi="Verdana"/>
          <w:color w:val="604050"/>
          <w:sz w:val="28"/>
          <w:szCs w:val="28"/>
        </w:rPr>
        <w:t xml:space="preserve"> перерезали железнодорожную ветку Калинковичи - Гомель. Две стрелковые дивизии и две танковые бригады корпуса Панова направились в тыл немцам, что заставило их поспешно отступать из Речицы. Последний очаг сопротивления в районе железнодорожного вокзала удалось быстро погасить. К 4 часам утра город был полностью освобождён</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Войскам, участвовавшим в освобождении Речицы, приказом ВГК была объявлена благодарность и вечером 18 ноября в Москве дан салют 12 артиллерийскими залпами из 124 орудий. Это был первый салют за освобождение городов на территории Белорусской ССР в годы Великой Отечественной войны.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Немцы, остановленные в Короватичах мощным противотанковым огнем </w:t>
      </w:r>
      <w:r>
        <w:rPr>
          <w:rStyle w:val="a4"/>
          <w:rFonts w:ascii="Verdana" w:hAnsi="Verdana"/>
          <w:color w:val="604050"/>
          <w:sz w:val="28"/>
          <w:szCs w:val="28"/>
        </w:rPr>
        <w:t>артиллеристов</w:t>
      </w:r>
      <w:r>
        <w:rPr>
          <w:rFonts w:ascii="Verdana" w:hAnsi="Verdana"/>
          <w:color w:val="604050"/>
          <w:sz w:val="28"/>
          <w:szCs w:val="28"/>
        </w:rPr>
        <w:t> и силами стрелковой дивизии, повернули вспять и лоб в лоб сошлись с советскими танкистами.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Двое суток продолжался кровопролитный бой в Короватичах, который перешел в рукопашную схватку. Обе стороны понесли тяжёлые потери в технике и живой силе. Однако контрудар противника успеха не возымел и был отбит.</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21 ноября был освобождён Горваль, советские войска вышли в тыл группировке немецких войск, оборонявшейся в Гомеле.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22 ноября войска 11 и 63 армии прорвали оборону противника в районе </w:t>
      </w:r>
      <w:proofErr w:type="gramStart"/>
      <w:r>
        <w:rPr>
          <w:rFonts w:ascii="Verdana" w:hAnsi="Verdana"/>
          <w:color w:val="604050"/>
          <w:sz w:val="28"/>
          <w:szCs w:val="28"/>
        </w:rPr>
        <w:t>Костюковки</w:t>
      </w:r>
      <w:proofErr w:type="gramEnd"/>
      <w:r>
        <w:rPr>
          <w:rFonts w:ascii="Verdana" w:hAnsi="Verdana"/>
          <w:color w:val="604050"/>
          <w:sz w:val="28"/>
          <w:szCs w:val="28"/>
        </w:rPr>
        <w:t xml:space="preserve"> и вышли к железной дороге Гомель-Жлобин и шоссе Гомель-</w:t>
      </w:r>
      <w:proofErr w:type="spellStart"/>
      <w:r>
        <w:rPr>
          <w:rFonts w:ascii="Verdana" w:hAnsi="Verdana"/>
          <w:color w:val="604050"/>
          <w:sz w:val="28"/>
          <w:szCs w:val="28"/>
        </w:rPr>
        <w:t>Могилёв</w:t>
      </w:r>
      <w:proofErr w:type="spellEnd"/>
      <w:r>
        <w:rPr>
          <w:rFonts w:ascii="Verdana" w:hAnsi="Verdana"/>
          <w:color w:val="604050"/>
          <w:sz w:val="28"/>
          <w:szCs w:val="28"/>
        </w:rPr>
        <w:t xml:space="preserve">. В то же время войска 50-й и 3-й армий перешли в наступление севернее Жлобина, освободили </w:t>
      </w:r>
      <w:proofErr w:type="spellStart"/>
      <w:r>
        <w:rPr>
          <w:rFonts w:ascii="Verdana" w:hAnsi="Verdana"/>
          <w:color w:val="604050"/>
          <w:sz w:val="28"/>
          <w:szCs w:val="28"/>
        </w:rPr>
        <w:t>Пропойск</w:t>
      </w:r>
      <w:proofErr w:type="spellEnd"/>
      <w:r>
        <w:rPr>
          <w:rFonts w:ascii="Verdana" w:hAnsi="Verdana"/>
          <w:color w:val="604050"/>
          <w:sz w:val="28"/>
          <w:szCs w:val="28"/>
        </w:rPr>
        <w:t xml:space="preserve"> (ныне — Славгород), Корму, Журавичи и 25 ноября вышли к Днепру в районе Нового Быхова, охватив Гомель с севера.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Таким образом, к вечеру 25 ноября войска Белорусского фронта с трёх сторон подошли к Гомелю. Угроза окружения вынудила гитлеровцев в ночь на 26 ноября начать отвод своих войск из междуречья </w:t>
      </w:r>
      <w:proofErr w:type="spellStart"/>
      <w:r>
        <w:rPr>
          <w:rFonts w:ascii="Verdana" w:hAnsi="Verdana"/>
          <w:color w:val="604050"/>
          <w:sz w:val="28"/>
          <w:szCs w:val="28"/>
        </w:rPr>
        <w:t>Сожа</w:t>
      </w:r>
      <w:proofErr w:type="spellEnd"/>
      <w:r>
        <w:rPr>
          <w:rFonts w:ascii="Verdana" w:hAnsi="Verdana"/>
          <w:color w:val="604050"/>
          <w:sz w:val="28"/>
          <w:szCs w:val="28"/>
        </w:rPr>
        <w:t xml:space="preserve"> и Днепра. Отходившие части немцев попытались </w:t>
      </w:r>
      <w:proofErr w:type="gramStart"/>
      <w:r>
        <w:rPr>
          <w:rFonts w:ascii="Verdana" w:hAnsi="Verdana"/>
          <w:color w:val="604050"/>
          <w:sz w:val="28"/>
          <w:szCs w:val="28"/>
        </w:rPr>
        <w:t>направится</w:t>
      </w:r>
      <w:proofErr w:type="gramEnd"/>
      <w:r>
        <w:rPr>
          <w:rFonts w:ascii="Verdana" w:hAnsi="Verdana"/>
          <w:color w:val="604050"/>
          <w:sz w:val="28"/>
          <w:szCs w:val="28"/>
        </w:rPr>
        <w:t xml:space="preserve"> к Речице, чтобы соединиться с остатками </w:t>
      </w:r>
      <w:proofErr w:type="spellStart"/>
      <w:r>
        <w:rPr>
          <w:rFonts w:ascii="Verdana" w:hAnsi="Verdana"/>
          <w:color w:val="604050"/>
          <w:sz w:val="28"/>
          <w:szCs w:val="28"/>
        </w:rPr>
        <w:t>речицкой</w:t>
      </w:r>
      <w:proofErr w:type="spellEnd"/>
      <w:r>
        <w:rPr>
          <w:rFonts w:ascii="Verdana" w:hAnsi="Verdana"/>
          <w:color w:val="604050"/>
          <w:sz w:val="28"/>
          <w:szCs w:val="28"/>
        </w:rPr>
        <w:t xml:space="preserve"> группировки, но были встречены войсками 48-й армии.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Утром 26 ноября 1943 года в Гомель вошли части 217 стрелковой дивизии (командир — полковник </w:t>
      </w:r>
      <w:proofErr w:type="spellStart"/>
      <w:r>
        <w:rPr>
          <w:rFonts w:ascii="Verdana" w:hAnsi="Verdana"/>
          <w:color w:val="604050"/>
          <w:sz w:val="28"/>
          <w:szCs w:val="28"/>
        </w:rPr>
        <w:t>Н.Масонов</w:t>
      </w:r>
      <w:proofErr w:type="spellEnd"/>
      <w:r>
        <w:rPr>
          <w:rFonts w:ascii="Verdana" w:hAnsi="Verdana"/>
          <w:color w:val="604050"/>
          <w:sz w:val="28"/>
          <w:szCs w:val="28"/>
        </w:rPr>
        <w:t xml:space="preserve">) и 96 стрелковой дивизии (полковник </w:t>
      </w:r>
      <w:proofErr w:type="spellStart"/>
      <w:r>
        <w:rPr>
          <w:rFonts w:ascii="Verdana" w:hAnsi="Verdana"/>
          <w:color w:val="604050"/>
          <w:sz w:val="28"/>
          <w:szCs w:val="28"/>
        </w:rPr>
        <w:t>Ф.Булатов</w:t>
      </w:r>
      <w:proofErr w:type="spellEnd"/>
      <w:r>
        <w:rPr>
          <w:rFonts w:ascii="Verdana" w:hAnsi="Verdana"/>
          <w:color w:val="604050"/>
          <w:sz w:val="28"/>
          <w:szCs w:val="28"/>
        </w:rPr>
        <w:t xml:space="preserve">). Одновременно с юго-восточного направления в город вступили части 7 стрелковой дивизии (полковник </w:t>
      </w:r>
      <w:proofErr w:type="spellStart"/>
      <w:r>
        <w:rPr>
          <w:rFonts w:ascii="Verdana" w:hAnsi="Verdana"/>
          <w:color w:val="604050"/>
          <w:sz w:val="28"/>
          <w:szCs w:val="28"/>
        </w:rPr>
        <w:t>Д.Воробьёв</w:t>
      </w:r>
      <w:proofErr w:type="spellEnd"/>
      <w:r>
        <w:rPr>
          <w:rFonts w:ascii="Verdana" w:hAnsi="Verdana"/>
          <w:color w:val="604050"/>
          <w:sz w:val="28"/>
          <w:szCs w:val="28"/>
        </w:rPr>
        <w:t>) и 102 стрелковой дивизии (генерал-майор А.М. Андреев).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К 30 ноября советские войска вышли на рубеж </w:t>
      </w:r>
      <w:proofErr w:type="spellStart"/>
      <w:r>
        <w:rPr>
          <w:rFonts w:ascii="Verdana" w:hAnsi="Verdana"/>
          <w:color w:val="604050"/>
          <w:sz w:val="28"/>
          <w:szCs w:val="28"/>
        </w:rPr>
        <w:t>Потаповка</w:t>
      </w:r>
      <w:proofErr w:type="spellEnd"/>
      <w:r>
        <w:rPr>
          <w:rFonts w:ascii="Verdana" w:hAnsi="Verdana"/>
          <w:color w:val="604050"/>
          <w:sz w:val="28"/>
          <w:szCs w:val="28"/>
        </w:rPr>
        <w:t>-</w:t>
      </w:r>
      <w:proofErr w:type="spellStart"/>
      <w:r>
        <w:rPr>
          <w:rFonts w:ascii="Verdana" w:hAnsi="Verdana"/>
          <w:color w:val="604050"/>
          <w:sz w:val="28"/>
          <w:szCs w:val="28"/>
        </w:rPr>
        <w:t>Гамза</w:t>
      </w:r>
      <w:proofErr w:type="spellEnd"/>
      <w:r>
        <w:rPr>
          <w:rFonts w:ascii="Verdana" w:hAnsi="Verdana"/>
          <w:color w:val="604050"/>
          <w:sz w:val="28"/>
          <w:szCs w:val="28"/>
        </w:rPr>
        <w:t xml:space="preserve">-Прудок, Чаусы, западнее </w:t>
      </w:r>
      <w:proofErr w:type="spellStart"/>
      <w:r>
        <w:rPr>
          <w:rFonts w:ascii="Verdana" w:hAnsi="Verdana"/>
          <w:color w:val="604050"/>
          <w:sz w:val="28"/>
          <w:szCs w:val="28"/>
        </w:rPr>
        <w:t>Петуховки</w:t>
      </w:r>
      <w:proofErr w:type="spellEnd"/>
      <w:r>
        <w:rPr>
          <w:rFonts w:ascii="Verdana" w:hAnsi="Verdana"/>
          <w:color w:val="604050"/>
          <w:sz w:val="28"/>
          <w:szCs w:val="28"/>
        </w:rPr>
        <w:t>, южнее Нового Быхова, восточнее Рогачева и Мозыря, южнее Ельска.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Москва салютовала 20-ю артиллерийскими залпами из 224-х орудий доблестным войскам Белорусского фронта, освободившим первый областной центр Беларуси, важнейший узел железных дорог и мощный опорный пункт противника на Полесском направлении.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noProof/>
          <w:color w:val="604050"/>
          <w:sz w:val="28"/>
          <w:szCs w:val="28"/>
        </w:rPr>
        <w:lastRenderedPageBreak/>
        <w:drawing>
          <wp:inline distT="0" distB="0" distL="0" distR="0">
            <wp:extent cx="5893737" cy="8853173"/>
            <wp:effectExtent l="0" t="0" r="0" b="5080"/>
            <wp:docPr id="5" name="Рисунок 5" descr="https://konspekta.net/megalektsiiru/baza3/2180063172950.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megalektsiiru/baza3/2180063172950.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6777" cy="8857739"/>
                    </a:xfrm>
                    <a:prstGeom prst="rect">
                      <a:avLst/>
                    </a:prstGeom>
                    <a:noFill/>
                    <a:ln>
                      <a:noFill/>
                    </a:ln>
                  </pic:spPr>
                </pic:pic>
              </a:graphicData>
            </a:graphic>
          </wp:inline>
        </w:drawing>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Командир батареи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Л.В.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За отличие в боях при освобождении Гомеля и Речицы 23 воинских соединения и части получили почетное наименование «Гомельские» и 22 «</w:t>
      </w:r>
      <w:proofErr w:type="spellStart"/>
      <w:r>
        <w:rPr>
          <w:rFonts w:ascii="Verdana" w:hAnsi="Verdana"/>
          <w:color w:val="604050"/>
          <w:sz w:val="28"/>
          <w:szCs w:val="28"/>
        </w:rPr>
        <w:t>Речицкие</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 результате Гомельской-</w:t>
      </w:r>
      <w:proofErr w:type="spellStart"/>
      <w:r>
        <w:rPr>
          <w:rFonts w:ascii="Verdana" w:hAnsi="Verdana"/>
          <w:color w:val="604050"/>
          <w:sz w:val="28"/>
          <w:szCs w:val="28"/>
        </w:rPr>
        <w:t>Речицкий</w:t>
      </w:r>
      <w:proofErr w:type="spellEnd"/>
      <w:r>
        <w:rPr>
          <w:rFonts w:ascii="Verdana" w:hAnsi="Verdana"/>
          <w:color w:val="604050"/>
          <w:sz w:val="28"/>
          <w:szCs w:val="28"/>
        </w:rPr>
        <w:t xml:space="preserve"> операции войска Белорусского фронта продвинулись на 130 км, создав угрозу окружения южного фланга группы армий «Центр» и нарушив её сообщение с группой армий «Юг». Освободили крупный областной центр город Гомель и обширные территории Белоруссии.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Скованный войсками Белорусского фронта, противник не смог перебросить на киевское направление ни одной дивизии.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Тем временем войска Белорусского фронта вели бои местного значения, улучшая свое исходное положение и готовясь к броску через Днепр.</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b/>
          <w:bCs/>
          <w:noProof/>
          <w:color w:val="604050"/>
          <w:sz w:val="28"/>
          <w:szCs w:val="28"/>
        </w:rPr>
        <w:drawing>
          <wp:inline distT="0" distB="0" distL="0" distR="0">
            <wp:extent cx="1762125" cy="1428750"/>
            <wp:effectExtent l="0" t="0" r="9525" b="0"/>
            <wp:docPr id="4" name="Рисунок 4" descr="https://konspekta.net/megalektsiiru/baza3/2180063172950.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onspekta.net/megalektsiiru/baza3/2180063172950.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428750"/>
                    </a:xfrm>
                    <a:prstGeom prst="rect">
                      <a:avLst/>
                    </a:prstGeom>
                    <a:noFill/>
                    <a:ln>
                      <a:noFill/>
                    </a:ln>
                  </pic:spPr>
                </pic:pic>
              </a:graphicData>
            </a:graphic>
          </wp:inline>
        </w:drawing>
      </w:r>
      <w:r>
        <w:rPr>
          <w:rFonts w:ascii="Verdana" w:hAnsi="Verdana"/>
          <w:b/>
          <w:bCs/>
          <w:color w:val="604050"/>
          <w:sz w:val="28"/>
          <w:szCs w:val="28"/>
        </w:rPr>
        <w:br/>
      </w:r>
      <w:r>
        <w:rPr>
          <w:rStyle w:val="a4"/>
          <w:rFonts w:ascii="Verdana" w:hAnsi="Verdana"/>
          <w:color w:val="604050"/>
          <w:sz w:val="28"/>
          <w:szCs w:val="28"/>
        </w:rPr>
        <w:t>2 января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2 января 1944 года Ставка Верховного Главнокомандования поставила задачу: разбить группировку противника в районе Мозыря, создать плацдарм для наступления в направлении Бобруйск—Минск, а частью сил продвинуться вдоль реки Припять </w:t>
      </w:r>
      <w:proofErr w:type="gramStart"/>
      <w:r>
        <w:rPr>
          <w:rFonts w:ascii="Verdana" w:hAnsi="Verdana"/>
          <w:color w:val="604050"/>
          <w:sz w:val="28"/>
          <w:szCs w:val="28"/>
        </w:rPr>
        <w:t>на</w:t>
      </w:r>
      <w:proofErr w:type="gramEnd"/>
      <w:r>
        <w:rPr>
          <w:rFonts w:ascii="Verdana" w:hAnsi="Verdana"/>
          <w:color w:val="604050"/>
          <w:sz w:val="28"/>
          <w:szCs w:val="28"/>
        </w:rPr>
        <w:t xml:space="preserve"> </w:t>
      </w:r>
      <w:proofErr w:type="gramStart"/>
      <w:r>
        <w:rPr>
          <w:rFonts w:ascii="Verdana" w:hAnsi="Verdana"/>
          <w:color w:val="604050"/>
          <w:sz w:val="28"/>
          <w:szCs w:val="28"/>
        </w:rPr>
        <w:t>Лунинец</w:t>
      </w:r>
      <w:proofErr w:type="gramEnd"/>
      <w:r>
        <w:rPr>
          <w:rFonts w:ascii="Verdana" w:hAnsi="Verdana"/>
          <w:color w:val="604050"/>
          <w:sz w:val="28"/>
          <w:szCs w:val="28"/>
        </w:rPr>
        <w:t xml:space="preserve">, добиться максимально возможного продвижения для охвата </w:t>
      </w:r>
      <w:proofErr w:type="spellStart"/>
      <w:r>
        <w:rPr>
          <w:rFonts w:ascii="Verdana" w:hAnsi="Verdana"/>
          <w:color w:val="604050"/>
          <w:sz w:val="28"/>
          <w:szCs w:val="28"/>
        </w:rPr>
        <w:t>бобруйской</w:t>
      </w:r>
      <w:proofErr w:type="spellEnd"/>
      <w:r>
        <w:rPr>
          <w:rFonts w:ascii="Verdana" w:hAnsi="Verdana"/>
          <w:color w:val="604050"/>
          <w:sz w:val="28"/>
          <w:szCs w:val="28"/>
        </w:rPr>
        <w:t xml:space="preserve"> группировки противника.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 операции были задействованы 61-я армия (командующий генерал-лейтенант П. А. Белов), </w:t>
      </w:r>
      <w:r>
        <w:rPr>
          <w:rStyle w:val="a4"/>
          <w:rFonts w:ascii="Verdana" w:hAnsi="Verdana"/>
          <w:color w:val="604050"/>
          <w:sz w:val="28"/>
          <w:szCs w:val="28"/>
        </w:rPr>
        <w:t>65-я армия (командующий генерал-лейтенант П. И. Батов)</w:t>
      </w:r>
      <w:r>
        <w:rPr>
          <w:rFonts w:ascii="Verdana" w:hAnsi="Verdana"/>
          <w:color w:val="604050"/>
          <w:sz w:val="28"/>
          <w:szCs w:val="28"/>
        </w:rPr>
        <w:t>, значительная часть сил 16-й воздушной армии (командующий генерал-полковник С. И. Руденко).</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Для операции Рокоссовский решительно усилил части обеих армий за счет других войск фронта — </w:t>
      </w:r>
      <w:r>
        <w:rPr>
          <w:rStyle w:val="a4"/>
          <w:rFonts w:ascii="Verdana" w:hAnsi="Verdana"/>
          <w:color w:val="604050"/>
          <w:sz w:val="28"/>
          <w:szCs w:val="28"/>
        </w:rPr>
        <w:t xml:space="preserve">в 65-й армии насчитывалось 10 стрелковых дивизий и 1-й гвардейский танковый корпус (126 танков и САУ), в 65-й армии — 6 стрелковых дивизий и танковая бригада. Также там была сосредоточена почти вся </w:t>
      </w:r>
      <w:r>
        <w:rPr>
          <w:rStyle w:val="a4"/>
          <w:rFonts w:ascii="Verdana" w:hAnsi="Verdana"/>
          <w:color w:val="604050"/>
          <w:sz w:val="28"/>
          <w:szCs w:val="28"/>
        </w:rPr>
        <w:lastRenderedPageBreak/>
        <w:t>ударная артиллерия фронта — артиллерийский корпус прорыва, две артиллерийские дивизии прорыва и одна миномётная дивизия, две отдельные артиллерийские бригады.</w:t>
      </w:r>
      <w:r>
        <w:rPr>
          <w:rFonts w:ascii="Verdana" w:hAnsi="Verdana"/>
          <w:color w:val="604050"/>
          <w:sz w:val="28"/>
          <w:szCs w:val="28"/>
        </w:rPr>
        <w:t> Численность советских войск составляла 232 600 человек.</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Января 1944 года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январе-феврале 1944 г. в ходе </w:t>
      </w:r>
      <w:proofErr w:type="spellStart"/>
      <w:r>
        <w:rPr>
          <w:rFonts w:ascii="Verdana" w:hAnsi="Verdana"/>
          <w:color w:val="604050"/>
          <w:sz w:val="28"/>
          <w:szCs w:val="28"/>
        </w:rPr>
        <w:t>Калинковичско-Мозырской</w:t>
      </w:r>
      <w:proofErr w:type="spellEnd"/>
      <w:r>
        <w:rPr>
          <w:rFonts w:ascii="Verdana" w:hAnsi="Verdana"/>
          <w:color w:val="604050"/>
          <w:sz w:val="28"/>
          <w:szCs w:val="28"/>
        </w:rPr>
        <w:t xml:space="preserve"> операции нанесли поражение противнику в районе Озаричи и улучшили свое оперативное положение.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8 января 1944 года советские войска начали наступление. На первоначальном этапе бои приняли упорный характер и в первые дни операции советские войска с трудом продавливали немецкую оборону. Ввод в бой танкового корпуса не дал желаемого результата. Однако после прорыва передовой оборонительной полосы Рокоссовский ввел в бой южнее Мозыря сразу два кавалерийских корпуса — 2-йи 7-й гвардейские кавалерийские корпуса. Белорусские партизаны лесными дорогами провели их из района Ельска в тыл </w:t>
      </w:r>
      <w:proofErr w:type="spellStart"/>
      <w:r>
        <w:rPr>
          <w:rFonts w:ascii="Verdana" w:hAnsi="Verdana"/>
          <w:color w:val="604050"/>
          <w:sz w:val="28"/>
          <w:szCs w:val="28"/>
        </w:rPr>
        <w:t>мозырской</w:t>
      </w:r>
      <w:proofErr w:type="spellEnd"/>
      <w:r>
        <w:rPr>
          <w:rFonts w:ascii="Verdana" w:hAnsi="Verdana"/>
          <w:color w:val="604050"/>
          <w:sz w:val="28"/>
          <w:szCs w:val="28"/>
        </w:rPr>
        <w:t xml:space="preserve"> и </w:t>
      </w:r>
      <w:proofErr w:type="spellStart"/>
      <w:r>
        <w:rPr>
          <w:rFonts w:ascii="Verdana" w:hAnsi="Verdana"/>
          <w:color w:val="604050"/>
          <w:sz w:val="28"/>
          <w:szCs w:val="28"/>
        </w:rPr>
        <w:t>калинковичской</w:t>
      </w:r>
      <w:proofErr w:type="spellEnd"/>
      <w:r>
        <w:rPr>
          <w:rFonts w:ascii="Verdana" w:hAnsi="Verdana"/>
          <w:color w:val="604050"/>
          <w:sz w:val="28"/>
          <w:szCs w:val="28"/>
        </w:rPr>
        <w:t xml:space="preserve"> группировкам противника. Кавалеристы парализовали немецкие тылы, перерезали дорогу Мозырь — Петриков, лишили </w:t>
      </w:r>
      <w:proofErr w:type="gramStart"/>
      <w:r>
        <w:rPr>
          <w:rFonts w:ascii="Verdana" w:hAnsi="Verdana"/>
          <w:color w:val="604050"/>
          <w:sz w:val="28"/>
          <w:szCs w:val="28"/>
        </w:rPr>
        <w:t>снабжения</w:t>
      </w:r>
      <w:proofErr w:type="gramEnd"/>
      <w:r>
        <w:rPr>
          <w:rFonts w:ascii="Verdana" w:hAnsi="Verdana"/>
          <w:color w:val="604050"/>
          <w:sz w:val="28"/>
          <w:szCs w:val="28"/>
        </w:rPr>
        <w:t xml:space="preserve"> обороняющиеся немецкие части. Немецкое командование было вынуждено начать отвод своих войск.</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Начав в этот момент решительную атаку, обе наступавшие советские армии добились значительного успеха.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61-я армия перерезала железную и шоссейную дороги </w:t>
      </w:r>
      <w:proofErr w:type="gramStart"/>
      <w:r>
        <w:rPr>
          <w:rFonts w:ascii="Verdana" w:hAnsi="Verdana"/>
          <w:color w:val="604050"/>
          <w:sz w:val="28"/>
          <w:szCs w:val="28"/>
        </w:rPr>
        <w:t>Калинковичи—Жлобин</w:t>
      </w:r>
      <w:proofErr w:type="gramEnd"/>
      <w:r>
        <w:rPr>
          <w:rFonts w:ascii="Verdana" w:hAnsi="Verdana"/>
          <w:color w:val="604050"/>
          <w:sz w:val="28"/>
          <w:szCs w:val="28"/>
        </w:rPr>
        <w:t>, освободила Домановичи и обошла вражескую группировку с севера.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Наступавшая южнее 65-я армия также быстро продвинулась вперед. Днём 14 января были взяты штурмом при содействии партизан главные опорные пункты вражеской обороны и транспортные узлы — города Калинковичи и Мозырь. Продолжая наступление, войска 65-й армии 20 января освободили город Озаричи, а 61-й армии и партизаны 23 января — город Лельчицы.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С выходом советских войск на реки </w:t>
      </w:r>
      <w:proofErr w:type="spellStart"/>
      <w:r>
        <w:rPr>
          <w:rFonts w:ascii="Verdana" w:hAnsi="Verdana"/>
          <w:color w:val="604050"/>
          <w:sz w:val="28"/>
          <w:szCs w:val="28"/>
        </w:rPr>
        <w:t>Ипа</w:t>
      </w:r>
      <w:proofErr w:type="spellEnd"/>
      <w:r>
        <w:rPr>
          <w:rFonts w:ascii="Verdana" w:hAnsi="Verdana"/>
          <w:color w:val="604050"/>
          <w:sz w:val="28"/>
          <w:szCs w:val="28"/>
        </w:rPr>
        <w:t>, Припять и Птичь советское наступление было остановлено.</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результате </w:t>
      </w:r>
      <w:proofErr w:type="spellStart"/>
      <w:r>
        <w:rPr>
          <w:rFonts w:ascii="Verdana" w:hAnsi="Verdana"/>
          <w:color w:val="604050"/>
          <w:sz w:val="28"/>
          <w:szCs w:val="28"/>
        </w:rPr>
        <w:t>Калинковичско-Мозырской</w:t>
      </w:r>
      <w:proofErr w:type="spellEnd"/>
      <w:r>
        <w:rPr>
          <w:rFonts w:ascii="Verdana" w:hAnsi="Verdana"/>
          <w:color w:val="604050"/>
          <w:sz w:val="28"/>
          <w:szCs w:val="28"/>
        </w:rPr>
        <w:t xml:space="preserve"> операции советские войска продвинулись по лесной и болотистой местности в целом на 30 — 40 километров, на отдельных направлениях </w:t>
      </w:r>
      <w:r>
        <w:rPr>
          <w:rFonts w:ascii="Verdana" w:hAnsi="Verdana"/>
          <w:color w:val="604050"/>
          <w:sz w:val="28"/>
          <w:szCs w:val="28"/>
        </w:rPr>
        <w:lastRenderedPageBreak/>
        <w:t xml:space="preserve">— до 60 километров. Была охвачена с юга </w:t>
      </w:r>
      <w:proofErr w:type="spellStart"/>
      <w:r>
        <w:rPr>
          <w:rFonts w:ascii="Verdana" w:hAnsi="Verdana"/>
          <w:color w:val="604050"/>
          <w:sz w:val="28"/>
          <w:szCs w:val="28"/>
        </w:rPr>
        <w:t>бобруйская</w:t>
      </w:r>
      <w:proofErr w:type="spellEnd"/>
      <w:r>
        <w:rPr>
          <w:rFonts w:ascii="Verdana" w:hAnsi="Verdana"/>
          <w:color w:val="604050"/>
          <w:sz w:val="28"/>
          <w:szCs w:val="28"/>
        </w:rPr>
        <w:t xml:space="preserve"> группировка противника, что позднее облегчило её разгром в ходе Белорусской стратегической операции. По словам немецкого генерала К. </w:t>
      </w:r>
      <w:proofErr w:type="spellStart"/>
      <w:r>
        <w:rPr>
          <w:rFonts w:ascii="Verdana" w:hAnsi="Verdana"/>
          <w:color w:val="604050"/>
          <w:sz w:val="28"/>
          <w:szCs w:val="28"/>
        </w:rPr>
        <w:t>Типпельскирха</w:t>
      </w:r>
      <w:proofErr w:type="spellEnd"/>
      <w:r>
        <w:rPr>
          <w:rFonts w:ascii="Verdana" w:hAnsi="Verdana"/>
          <w:color w:val="604050"/>
          <w:sz w:val="28"/>
          <w:szCs w:val="28"/>
        </w:rPr>
        <w:t xml:space="preserve">, в середине января 1944 года 2-я немецкая армия </w:t>
      </w:r>
      <w:proofErr w:type="gramStart"/>
      <w:r>
        <w:rPr>
          <w:rFonts w:ascii="Verdana" w:hAnsi="Verdana"/>
          <w:color w:val="604050"/>
          <w:sz w:val="28"/>
          <w:szCs w:val="28"/>
        </w:rPr>
        <w:t>была под угрозой полного окружения и лишь ценой огромных усилий немецкому командованию удалось</w:t>
      </w:r>
      <w:proofErr w:type="gramEnd"/>
      <w:r>
        <w:rPr>
          <w:rFonts w:ascii="Verdana" w:hAnsi="Verdana"/>
          <w:color w:val="604050"/>
          <w:sz w:val="28"/>
          <w:szCs w:val="28"/>
        </w:rPr>
        <w:t xml:space="preserve"> вывести её из-под удара.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Февраля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С 25 февраля армия включена в состав Белорусского фронта, с 6 апреля Белорусского фронта 2-го формирования.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Летом (с 16 апреля) 1944 г. армия в составе войск 1-го Белорусского фронта 2-го формирования участвовала в разгроме, немецких войск в Белоруссии. </w:t>
      </w:r>
      <w:r>
        <w:rPr>
          <w:rStyle w:val="a4"/>
          <w:rFonts w:ascii="Verdana" w:hAnsi="Verdana"/>
          <w:color w:val="604050"/>
          <w:sz w:val="28"/>
          <w:szCs w:val="28"/>
        </w:rPr>
        <w:t xml:space="preserve">В </w:t>
      </w:r>
      <w:proofErr w:type="spellStart"/>
      <w:r>
        <w:rPr>
          <w:rStyle w:val="a4"/>
          <w:rFonts w:ascii="Verdana" w:hAnsi="Verdana"/>
          <w:color w:val="604050"/>
          <w:sz w:val="28"/>
          <w:szCs w:val="28"/>
        </w:rPr>
        <w:t>Бобруйской</w:t>
      </w:r>
      <w:proofErr w:type="spellEnd"/>
      <w:r>
        <w:rPr>
          <w:rStyle w:val="a4"/>
          <w:rFonts w:ascii="Verdana" w:hAnsi="Verdana"/>
          <w:color w:val="604050"/>
          <w:sz w:val="28"/>
          <w:szCs w:val="28"/>
        </w:rPr>
        <w:t xml:space="preserve"> операции её соединения совместно с 48-й армией и другими силами фронта окружили и разгромили 40-тысячную группировку немецкой 9-й армии и освободили города Осиповичи (28 июня) и Бобруйск (29 июня).</w:t>
      </w:r>
    </w:p>
    <w:p w:rsidR="00F55B2D" w:rsidRPr="00F55B2D" w:rsidRDefault="00F55B2D" w:rsidP="00F55B2D">
      <w:pPr>
        <w:shd w:val="clear" w:color="auto" w:fill="FFFFFF"/>
        <w:spacing w:before="100" w:beforeAutospacing="1" w:after="100" w:afterAutospacing="1" w:line="240" w:lineRule="auto"/>
        <w:outlineLvl w:val="0"/>
        <w:rPr>
          <w:rFonts w:ascii="Georgia" w:eastAsia="Times New Roman" w:hAnsi="Georgia" w:cs="Times New Roman"/>
          <w:b/>
          <w:bCs/>
          <w:color w:val="088A08"/>
          <w:kern w:val="36"/>
          <w:sz w:val="36"/>
          <w:szCs w:val="36"/>
          <w:lang w:eastAsia="ru-RU"/>
        </w:rPr>
      </w:pPr>
      <w:r w:rsidRPr="00F55B2D">
        <w:rPr>
          <w:rFonts w:ascii="Georgia" w:eastAsia="Times New Roman" w:hAnsi="Georgia" w:cs="Times New Roman"/>
          <w:b/>
          <w:bCs/>
          <w:color w:val="088A08"/>
          <w:kern w:val="36"/>
          <w:sz w:val="36"/>
          <w:szCs w:val="36"/>
          <w:lang w:eastAsia="ru-RU"/>
        </w:rPr>
        <w:t>Войска 65-й и 28-й армий при активной поддержке авиации в первый день наступления вклинились в немецкую оборону на 10 км, освободили около 50 населённых пунктов, расширив участок прорыва до 30 км.</w:t>
      </w:r>
    </w:p>
    <w:p w:rsidR="000E444D" w:rsidRDefault="000E444D"/>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Чтобы развить успех и отрезать немцам пути отхода из Бобруйска, командующий 65-й армией генерал П. И. Батов ввёл в сражение 1-й гвардейский танковый корпус. К исходу третьего дня наступления соединения 65-й армии вышли на реку Березину южнее Бобруйска</w:t>
      </w:r>
      <w:r>
        <w:rPr>
          <w:rFonts w:ascii="Verdana" w:hAnsi="Verdana"/>
          <w:color w:val="604050"/>
          <w:sz w:val="28"/>
          <w:szCs w:val="28"/>
        </w:rPr>
        <w:t>, а войска 28-й армии форсировали реку Птичь.</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Апрель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апреле 1944 года полк </w:t>
      </w:r>
      <w:proofErr w:type="spellStart"/>
      <w:r>
        <w:rPr>
          <w:rFonts w:ascii="Verdana" w:hAnsi="Verdana"/>
          <w:color w:val="604050"/>
          <w:sz w:val="28"/>
          <w:szCs w:val="28"/>
        </w:rPr>
        <w:t>Сайгушева</w:t>
      </w:r>
      <w:proofErr w:type="spellEnd"/>
      <w:r>
        <w:rPr>
          <w:rFonts w:ascii="Verdana" w:hAnsi="Verdana"/>
          <w:color w:val="604050"/>
          <w:sz w:val="28"/>
          <w:szCs w:val="28"/>
        </w:rPr>
        <w:t xml:space="preserve"> </w:t>
      </w:r>
      <w:proofErr w:type="gramStart"/>
      <w:r>
        <w:rPr>
          <w:rFonts w:ascii="Verdana" w:hAnsi="Verdana"/>
          <w:color w:val="604050"/>
          <w:sz w:val="28"/>
          <w:szCs w:val="28"/>
        </w:rPr>
        <w:t xml:space="preserve">передан во 2-й Белорусский фронт 49 А. Дальше батарея </w:t>
      </w:r>
      <w:proofErr w:type="spellStart"/>
      <w:r>
        <w:rPr>
          <w:rFonts w:ascii="Verdana" w:hAnsi="Verdana"/>
          <w:color w:val="604050"/>
          <w:sz w:val="28"/>
          <w:szCs w:val="28"/>
        </w:rPr>
        <w:t>Сайгушева</w:t>
      </w:r>
      <w:proofErr w:type="spellEnd"/>
      <w:r>
        <w:rPr>
          <w:rFonts w:ascii="Verdana" w:hAnsi="Verdana"/>
          <w:color w:val="604050"/>
          <w:sz w:val="28"/>
          <w:szCs w:val="28"/>
        </w:rPr>
        <w:t xml:space="preserve"> взаимодействовала</w:t>
      </w:r>
      <w:proofErr w:type="gramEnd"/>
      <w:r>
        <w:rPr>
          <w:rFonts w:ascii="Verdana" w:hAnsi="Verdana"/>
          <w:color w:val="604050"/>
          <w:sz w:val="28"/>
          <w:szCs w:val="28"/>
        </w:rPr>
        <w:t xml:space="preserve"> и с 65 А, 2 </w:t>
      </w:r>
      <w:proofErr w:type="spellStart"/>
      <w:r>
        <w:rPr>
          <w:rFonts w:ascii="Verdana" w:hAnsi="Verdana"/>
          <w:color w:val="604050"/>
          <w:sz w:val="28"/>
          <w:szCs w:val="28"/>
        </w:rPr>
        <w:t>гв</w:t>
      </w:r>
      <w:proofErr w:type="spellEnd"/>
      <w:r>
        <w:rPr>
          <w:rFonts w:ascii="Verdana" w:hAnsi="Verdana"/>
          <w:color w:val="604050"/>
          <w:sz w:val="28"/>
          <w:szCs w:val="28"/>
        </w:rPr>
        <w:t>. А, куда перебрасывалась по необходимости для усиления.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Июня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Из приказа о награждении по 49</w:t>
      </w:r>
      <w:proofErr w:type="gramStart"/>
      <w:r>
        <w:rPr>
          <w:rFonts w:ascii="Verdana" w:hAnsi="Verdana"/>
          <w:color w:val="604050"/>
          <w:sz w:val="28"/>
          <w:szCs w:val="28"/>
        </w:rPr>
        <w:t xml:space="preserve"> А</w:t>
      </w:r>
      <w:proofErr w:type="gramEnd"/>
      <w:r>
        <w:rPr>
          <w:rFonts w:ascii="Verdana" w:hAnsi="Verdana"/>
          <w:color w:val="604050"/>
          <w:sz w:val="28"/>
          <w:szCs w:val="28"/>
        </w:rPr>
        <w:t>, (стиль и орфография сохранены):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23 июня 1944 года</w:t>
      </w:r>
      <w:r>
        <w:rPr>
          <w:rFonts w:ascii="Verdana" w:hAnsi="Verdana"/>
          <w:color w:val="604050"/>
          <w:sz w:val="28"/>
          <w:szCs w:val="28"/>
        </w:rPr>
        <w:t> при прорыве сильно укрепленной обороны противника в районе Перелоги-</w:t>
      </w:r>
      <w:proofErr w:type="spellStart"/>
      <w:r>
        <w:rPr>
          <w:rFonts w:ascii="Verdana" w:hAnsi="Verdana"/>
          <w:color w:val="604050"/>
          <w:sz w:val="28"/>
          <w:szCs w:val="28"/>
        </w:rPr>
        <w:t>Головичи</w:t>
      </w:r>
      <w:proofErr w:type="spellEnd"/>
      <w:r>
        <w:rPr>
          <w:rFonts w:ascii="Verdana" w:hAnsi="Verdana"/>
          <w:color w:val="604050"/>
          <w:sz w:val="28"/>
          <w:szCs w:val="28"/>
        </w:rPr>
        <w:t xml:space="preserve"> под сильным артиллерийско-минометным обстрелом противника лейтенант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w:t>
      </w:r>
      <w:proofErr w:type="gramStart"/>
      <w:r>
        <w:rPr>
          <w:rFonts w:ascii="Verdana" w:hAnsi="Verdana"/>
          <w:color w:val="604050"/>
          <w:sz w:val="28"/>
          <w:szCs w:val="28"/>
        </w:rPr>
        <w:t>не взирая на</w:t>
      </w:r>
      <w:proofErr w:type="gramEnd"/>
      <w:r>
        <w:rPr>
          <w:rFonts w:ascii="Verdana" w:hAnsi="Verdana"/>
          <w:color w:val="604050"/>
          <w:sz w:val="28"/>
          <w:szCs w:val="28"/>
        </w:rPr>
        <w:t xml:space="preserve"> явную смерть, своими огневыми взводами точно в срок выполнили задачу по уничтожению целей противника предусмотренных в плане </w:t>
      </w:r>
      <w:proofErr w:type="spellStart"/>
      <w:r>
        <w:rPr>
          <w:rFonts w:ascii="Verdana" w:hAnsi="Verdana"/>
          <w:color w:val="604050"/>
          <w:sz w:val="28"/>
          <w:szCs w:val="28"/>
        </w:rPr>
        <w:t>артнаступления</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результате точного огня батареи была уничтожена </w:t>
      </w:r>
      <w:proofErr w:type="spellStart"/>
      <w:r>
        <w:rPr>
          <w:rFonts w:ascii="Verdana" w:hAnsi="Verdana"/>
          <w:color w:val="604050"/>
          <w:sz w:val="28"/>
          <w:szCs w:val="28"/>
        </w:rPr>
        <w:t>артбатарея</w:t>
      </w:r>
      <w:proofErr w:type="spellEnd"/>
      <w:r>
        <w:rPr>
          <w:rFonts w:ascii="Verdana" w:hAnsi="Verdana"/>
          <w:color w:val="604050"/>
          <w:sz w:val="28"/>
          <w:szCs w:val="28"/>
        </w:rPr>
        <w:t xml:space="preserve"> в районе </w:t>
      </w:r>
      <w:proofErr w:type="spellStart"/>
      <w:r>
        <w:rPr>
          <w:rFonts w:ascii="Verdana" w:hAnsi="Verdana"/>
          <w:color w:val="604050"/>
          <w:sz w:val="28"/>
          <w:szCs w:val="28"/>
        </w:rPr>
        <w:t>Трилесино</w:t>
      </w:r>
      <w:proofErr w:type="spellEnd"/>
      <w:r>
        <w:rPr>
          <w:rFonts w:ascii="Verdana" w:hAnsi="Verdana"/>
          <w:color w:val="604050"/>
          <w:sz w:val="28"/>
          <w:szCs w:val="28"/>
        </w:rPr>
        <w:t>, которая огнем преграждала путь нашей наступающей пехоте.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24 июня 1944 года</w:t>
      </w:r>
      <w:r>
        <w:rPr>
          <w:rFonts w:ascii="Verdana" w:hAnsi="Verdana"/>
          <w:color w:val="604050"/>
          <w:sz w:val="28"/>
          <w:szCs w:val="28"/>
        </w:rPr>
        <w:t> на западном берегу реки</w:t>
      </w:r>
      <w:proofErr w:type="gramStart"/>
      <w:r>
        <w:rPr>
          <w:rFonts w:ascii="Verdana" w:hAnsi="Verdana"/>
          <w:color w:val="604050"/>
          <w:sz w:val="28"/>
          <w:szCs w:val="28"/>
        </w:rPr>
        <w:t xml:space="preserve"> Б</w:t>
      </w:r>
      <w:proofErr w:type="gramEnd"/>
      <w:r>
        <w:rPr>
          <w:rFonts w:ascii="Verdana" w:hAnsi="Verdana"/>
          <w:color w:val="604050"/>
          <w:sz w:val="28"/>
          <w:szCs w:val="28"/>
        </w:rPr>
        <w:t>ася нашей пехоте мешали продвигаться огневые точки противника. Пехота залегла.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Лейтенант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прямой наводкой уничтожил две пулеметные точки противника и рассеял до роты пехоты. Способствовал тем самым закреплению нашей пехоты на левом берегу р. Бася.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 xml:space="preserve">27 </w:t>
      </w:r>
      <w:proofErr w:type="gramStart"/>
      <w:r>
        <w:rPr>
          <w:rStyle w:val="a4"/>
          <w:rFonts w:ascii="Verdana" w:hAnsi="Verdana"/>
          <w:color w:val="604050"/>
          <w:sz w:val="28"/>
          <w:szCs w:val="28"/>
        </w:rPr>
        <w:t>июне</w:t>
      </w:r>
      <w:proofErr w:type="gramEnd"/>
      <w:r>
        <w:rPr>
          <w:rStyle w:val="a4"/>
          <w:rFonts w:ascii="Verdana" w:hAnsi="Verdana"/>
          <w:color w:val="604050"/>
          <w:sz w:val="28"/>
          <w:szCs w:val="28"/>
        </w:rPr>
        <w:t xml:space="preserve"> 1944</w:t>
      </w:r>
      <w:r>
        <w:rPr>
          <w:rFonts w:ascii="Verdana" w:hAnsi="Verdana"/>
          <w:color w:val="604050"/>
          <w:sz w:val="28"/>
          <w:szCs w:val="28"/>
        </w:rPr>
        <w:t xml:space="preserve"> года в районе д. </w:t>
      </w:r>
      <w:proofErr w:type="spellStart"/>
      <w:r>
        <w:rPr>
          <w:rFonts w:ascii="Verdana" w:hAnsi="Verdana"/>
          <w:color w:val="604050"/>
          <w:sz w:val="28"/>
          <w:szCs w:val="28"/>
        </w:rPr>
        <w:t>Трибушки</w:t>
      </w:r>
      <w:proofErr w:type="spellEnd"/>
      <w:r>
        <w:rPr>
          <w:rFonts w:ascii="Verdana" w:hAnsi="Verdana"/>
          <w:color w:val="604050"/>
          <w:sz w:val="28"/>
          <w:szCs w:val="28"/>
        </w:rPr>
        <w:t xml:space="preserve"> противник перешел в контратаку. Благодаря быстрому и точному огню батареи по контратакующему противнику контратака была отбита, причем было уничтожено три пулемета находившиеся в домах д. </w:t>
      </w:r>
      <w:proofErr w:type="spellStart"/>
      <w:r>
        <w:rPr>
          <w:rFonts w:ascii="Verdana" w:hAnsi="Verdana"/>
          <w:color w:val="604050"/>
          <w:sz w:val="28"/>
          <w:szCs w:val="28"/>
        </w:rPr>
        <w:t>Требушки</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Июня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К этому времени 65-я армия вышла на подступы к Бобруйску</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29 июня Бобруйск, в котором держала оборону 383-я пехотная дивизия, был взят советскими войсками.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Окружение </w:t>
      </w:r>
      <w:proofErr w:type="spellStart"/>
      <w:r>
        <w:rPr>
          <w:rFonts w:ascii="Verdana" w:hAnsi="Verdana"/>
          <w:color w:val="604050"/>
          <w:sz w:val="28"/>
          <w:szCs w:val="28"/>
        </w:rPr>
        <w:t>бобруйской</w:t>
      </w:r>
      <w:proofErr w:type="spellEnd"/>
      <w:r>
        <w:rPr>
          <w:rFonts w:ascii="Verdana" w:hAnsi="Verdana"/>
          <w:color w:val="604050"/>
          <w:sz w:val="28"/>
          <w:szCs w:val="28"/>
        </w:rPr>
        <w:t xml:space="preserve"> группировки в оперативной глубине было достигнуто двусторонним охватом, осуществлённым в короткие сроки.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Развивая наступление на </w:t>
      </w:r>
      <w:proofErr w:type="spellStart"/>
      <w:r>
        <w:rPr>
          <w:rFonts w:ascii="Verdana" w:hAnsi="Verdana"/>
          <w:color w:val="604050"/>
          <w:sz w:val="28"/>
          <w:szCs w:val="28"/>
        </w:rPr>
        <w:t>барановичском</w:t>
      </w:r>
      <w:proofErr w:type="spellEnd"/>
      <w:r>
        <w:rPr>
          <w:rFonts w:ascii="Verdana" w:hAnsi="Verdana"/>
          <w:color w:val="604050"/>
          <w:sz w:val="28"/>
          <w:szCs w:val="28"/>
        </w:rPr>
        <w:t xml:space="preserve"> направлении, армия во взаимодействии с 48-й и 28-й армиями освободила Барановичи (8 июля).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последующем форсировала р. </w:t>
      </w:r>
      <w:proofErr w:type="spellStart"/>
      <w:r>
        <w:rPr>
          <w:rFonts w:ascii="Verdana" w:hAnsi="Verdana"/>
          <w:color w:val="604050"/>
          <w:sz w:val="28"/>
          <w:szCs w:val="28"/>
        </w:rPr>
        <w:t>Щара</w:t>
      </w:r>
      <w:proofErr w:type="spellEnd"/>
      <w:r>
        <w:rPr>
          <w:rFonts w:ascii="Verdana" w:hAnsi="Verdana"/>
          <w:color w:val="604050"/>
          <w:sz w:val="28"/>
          <w:szCs w:val="28"/>
        </w:rPr>
        <w:t>, во взаимодействии с 1-м гвардейским танковым корпусом и фронтовой конно-механизированной группой освободила г. Слоним (10 июля) и в середине июля вышла на рубеж южнее Свислочь, Пружаны.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 xml:space="preserve">В ходе </w:t>
      </w:r>
      <w:proofErr w:type="gramStart"/>
      <w:r>
        <w:rPr>
          <w:rFonts w:ascii="Verdana" w:hAnsi="Verdana"/>
          <w:color w:val="604050"/>
          <w:sz w:val="28"/>
          <w:szCs w:val="28"/>
        </w:rPr>
        <w:t>Люблин-Брестской</w:t>
      </w:r>
      <w:proofErr w:type="gramEnd"/>
      <w:r>
        <w:rPr>
          <w:rFonts w:ascii="Verdana" w:hAnsi="Verdana"/>
          <w:color w:val="604050"/>
          <w:sz w:val="28"/>
          <w:szCs w:val="28"/>
        </w:rPr>
        <w:t xml:space="preserve"> операции армия во взаимодействии с 48-й и 28-й армиями нанесла поражение части сил немецкой 2-й армии севернее Бреста и в конце июля вышла на р. Западный Буг. Продолжая наступление, её войска в августе форсировали Западный Буг, а в начале сентября вышли на р. </w:t>
      </w:r>
      <w:proofErr w:type="spellStart"/>
      <w:r>
        <w:rPr>
          <w:rFonts w:ascii="Verdana" w:hAnsi="Verdana"/>
          <w:color w:val="604050"/>
          <w:sz w:val="28"/>
          <w:szCs w:val="28"/>
        </w:rPr>
        <w:t>Нарев</w:t>
      </w:r>
      <w:proofErr w:type="spellEnd"/>
      <w:r>
        <w:rPr>
          <w:rFonts w:ascii="Verdana" w:hAnsi="Verdana"/>
          <w:color w:val="604050"/>
          <w:sz w:val="28"/>
          <w:szCs w:val="28"/>
        </w:rPr>
        <w:t xml:space="preserve"> и захватили плацдарм в районе </w:t>
      </w:r>
      <w:proofErr w:type="spellStart"/>
      <w:r>
        <w:rPr>
          <w:rStyle w:val="a4"/>
          <w:rFonts w:ascii="Verdana" w:hAnsi="Verdana"/>
          <w:color w:val="604050"/>
          <w:sz w:val="28"/>
          <w:szCs w:val="28"/>
        </w:rPr>
        <w:t>Сероцка</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К исходу 21 июля советские войска на широком фронте вышли к p. Западный Буг, с ходу её форсировали и вступили на территорию Польши. Армии правого крыла в этот период подходили к Бресту.</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К исходу 26 июля части вышли к Западному Бугу, охватив группировку противника у Бреста с севера и северо-запада. В течение 28 июля Брест был освобождён.</w:t>
      </w:r>
      <w:r>
        <w:rPr>
          <w:rFonts w:ascii="Verdana" w:hAnsi="Verdana"/>
          <w:color w:val="604050"/>
          <w:sz w:val="28"/>
          <w:szCs w:val="28"/>
        </w:rPr>
        <w:br/>
        <w:t>В результате Люблинско-Брестской операции было завершено изгнание немцев из юго-западных областей Белоруссии и освобождены восточные районы Польши.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http://www.podvignaroda.ru/?n=32868445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Из наградного дела: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Августа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ВС 49</w:t>
      </w:r>
      <w:proofErr w:type="gramStart"/>
      <w:r>
        <w:rPr>
          <w:rFonts w:ascii="Verdana" w:hAnsi="Verdana"/>
          <w:color w:val="604050"/>
          <w:sz w:val="28"/>
          <w:szCs w:val="28"/>
        </w:rPr>
        <w:t xml:space="preserve"> А</w:t>
      </w:r>
      <w:proofErr w:type="gramEnd"/>
      <w:r>
        <w:rPr>
          <w:rFonts w:ascii="Verdana" w:hAnsi="Verdana"/>
          <w:color w:val="604050"/>
          <w:sz w:val="28"/>
          <w:szCs w:val="28"/>
        </w:rPr>
        <w:t xml:space="preserve"> 2 Белорусского фронта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Приказ №032/н от 15.08.44.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Style w:val="a4"/>
          <w:rFonts w:ascii="Verdana" w:hAnsi="Verdana"/>
          <w:color w:val="604050"/>
          <w:sz w:val="28"/>
          <w:szCs w:val="28"/>
        </w:rPr>
        <w:t>Награжден</w:t>
      </w:r>
      <w:proofErr w:type="gramEnd"/>
      <w:r>
        <w:rPr>
          <w:rStyle w:val="a4"/>
          <w:rFonts w:ascii="Verdana" w:hAnsi="Verdana"/>
          <w:color w:val="604050"/>
          <w:sz w:val="28"/>
          <w:szCs w:val="28"/>
        </w:rPr>
        <w:t xml:space="preserve"> орденом </w:t>
      </w:r>
      <w:r>
        <w:rPr>
          <w:rStyle w:val="a4"/>
          <w:rFonts w:ascii="Verdana" w:hAnsi="Verdana"/>
          <w:color w:val="604050"/>
          <w:sz w:val="28"/>
          <w:szCs w:val="28"/>
          <w:u w:val="single"/>
        </w:rPr>
        <w:t>Красной Звезды</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Имеемые награды: Орден Александра Невского; Орден Отечественной войны II степени; Орден Красной Звезды; Медаль «За боевые заслуги»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Сентября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Fonts w:ascii="Verdana" w:hAnsi="Verdana"/>
          <w:color w:val="604050"/>
          <w:sz w:val="28"/>
          <w:szCs w:val="28"/>
        </w:rPr>
        <w:t>Представлен</w:t>
      </w:r>
      <w:proofErr w:type="gramEnd"/>
      <w:r>
        <w:rPr>
          <w:rFonts w:ascii="Verdana" w:hAnsi="Verdana"/>
          <w:color w:val="604050"/>
          <w:sz w:val="28"/>
          <w:szCs w:val="28"/>
        </w:rPr>
        <w:t xml:space="preserve"> к награде: 4 </w:t>
      </w:r>
      <w:proofErr w:type="spellStart"/>
      <w:r>
        <w:rPr>
          <w:rFonts w:ascii="Verdana" w:hAnsi="Verdana"/>
          <w:color w:val="604050"/>
          <w:sz w:val="28"/>
          <w:szCs w:val="28"/>
        </w:rPr>
        <w:t>шак</w:t>
      </w:r>
      <w:proofErr w:type="spellEnd"/>
      <w:r>
        <w:rPr>
          <w:rFonts w:ascii="Verdana" w:hAnsi="Verdana"/>
          <w:color w:val="604050"/>
          <w:sz w:val="28"/>
          <w:szCs w:val="28"/>
        </w:rPr>
        <w:t xml:space="preserve"> 2 Белорусского фронта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Основание: Приказ подразделения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Имеемые награды: Орден Отечественной войны I степени; Медаль «За отвагу»; Медаль «За боевые заслуги».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сентябре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вступил в ряды ВК</w:t>
      </w:r>
      <w:proofErr w:type="gramStart"/>
      <w:r>
        <w:rPr>
          <w:rFonts w:ascii="Verdana" w:hAnsi="Verdana"/>
          <w:color w:val="604050"/>
          <w:sz w:val="28"/>
          <w:szCs w:val="28"/>
        </w:rPr>
        <w:t>П(</w:t>
      </w:r>
      <w:proofErr w:type="gramEnd"/>
      <w:r>
        <w:rPr>
          <w:rFonts w:ascii="Verdana" w:hAnsi="Verdana"/>
          <w:color w:val="604050"/>
          <w:sz w:val="28"/>
          <w:szCs w:val="28"/>
        </w:rPr>
        <w:t>б).</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Сентября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Style w:val="a4"/>
          <w:rFonts w:ascii="Verdana" w:hAnsi="Verdana"/>
          <w:color w:val="604050"/>
          <w:sz w:val="28"/>
          <w:szCs w:val="28"/>
        </w:rPr>
        <w:t>Представлен</w:t>
      </w:r>
      <w:proofErr w:type="gramEnd"/>
      <w:r>
        <w:rPr>
          <w:rStyle w:val="a4"/>
          <w:rFonts w:ascii="Verdana" w:hAnsi="Verdana"/>
          <w:color w:val="604050"/>
          <w:sz w:val="28"/>
          <w:szCs w:val="28"/>
        </w:rPr>
        <w:t xml:space="preserve"> к награде</w:t>
      </w:r>
      <w:r>
        <w:rPr>
          <w:rFonts w:ascii="Verdana" w:hAnsi="Verdana"/>
          <w:color w:val="604050"/>
          <w:sz w:val="28"/>
          <w:szCs w:val="28"/>
        </w:rPr>
        <w:t xml:space="preserve">: 40 </w:t>
      </w:r>
      <w:proofErr w:type="spellStart"/>
      <w:r>
        <w:rPr>
          <w:rFonts w:ascii="Verdana" w:hAnsi="Verdana"/>
          <w:color w:val="604050"/>
          <w:sz w:val="28"/>
          <w:szCs w:val="28"/>
        </w:rPr>
        <w:t>ск</w:t>
      </w:r>
      <w:proofErr w:type="spellEnd"/>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Основание:</w:t>
      </w:r>
      <w:r>
        <w:rPr>
          <w:rFonts w:ascii="Verdana" w:hAnsi="Verdana"/>
          <w:color w:val="604050"/>
          <w:sz w:val="28"/>
          <w:szCs w:val="28"/>
        </w:rPr>
        <w:t> Приказ подразделения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Имеемые награды:</w:t>
      </w:r>
      <w:r>
        <w:rPr>
          <w:rFonts w:ascii="Verdana" w:hAnsi="Verdana"/>
          <w:color w:val="604050"/>
          <w:sz w:val="28"/>
          <w:szCs w:val="28"/>
        </w:rPr>
        <w:t> Орден Отечественной войны II степени; Медаль «За боевые заслуги»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Октября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Style w:val="a4"/>
          <w:rFonts w:ascii="Verdana" w:hAnsi="Verdana"/>
          <w:color w:val="604050"/>
          <w:sz w:val="28"/>
          <w:szCs w:val="28"/>
        </w:rPr>
        <w:lastRenderedPageBreak/>
        <w:t>Представлен</w:t>
      </w:r>
      <w:proofErr w:type="gramEnd"/>
      <w:r>
        <w:rPr>
          <w:rStyle w:val="a4"/>
          <w:rFonts w:ascii="Verdana" w:hAnsi="Verdana"/>
          <w:color w:val="604050"/>
          <w:sz w:val="28"/>
          <w:szCs w:val="28"/>
        </w:rPr>
        <w:t xml:space="preserve"> к награде</w:t>
      </w:r>
      <w:r>
        <w:rPr>
          <w:rFonts w:ascii="Verdana" w:hAnsi="Verdana"/>
          <w:color w:val="604050"/>
          <w:sz w:val="28"/>
          <w:szCs w:val="28"/>
        </w:rPr>
        <w:t>: ВС 49</w:t>
      </w:r>
      <w:proofErr w:type="gramStart"/>
      <w:r>
        <w:rPr>
          <w:rFonts w:ascii="Verdana" w:hAnsi="Verdana"/>
          <w:color w:val="604050"/>
          <w:sz w:val="28"/>
          <w:szCs w:val="28"/>
        </w:rPr>
        <w:t xml:space="preserve"> А</w:t>
      </w:r>
      <w:proofErr w:type="gramEnd"/>
      <w:r>
        <w:rPr>
          <w:rFonts w:ascii="Verdana" w:hAnsi="Verdana"/>
          <w:color w:val="604050"/>
          <w:sz w:val="28"/>
          <w:szCs w:val="28"/>
        </w:rPr>
        <w:t xml:space="preserve"> 2 Белорусского фронта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Основание:</w:t>
      </w:r>
      <w:r>
        <w:rPr>
          <w:rFonts w:ascii="Verdana" w:hAnsi="Verdana"/>
          <w:color w:val="604050"/>
          <w:sz w:val="28"/>
          <w:szCs w:val="28"/>
        </w:rPr>
        <w:t> Фронтовой приказ</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Имеемые награды:</w:t>
      </w:r>
      <w:r>
        <w:rPr>
          <w:rFonts w:ascii="Verdana" w:hAnsi="Verdana"/>
          <w:color w:val="604050"/>
          <w:sz w:val="28"/>
          <w:szCs w:val="28"/>
        </w:rPr>
        <w:t> Орден Отечественной войны II степени; Орден Красной Звезды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Ноября 1944</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С 19 ноября 1944</w:t>
      </w:r>
      <w:r>
        <w:rPr>
          <w:rFonts w:ascii="Verdana" w:hAnsi="Verdana"/>
          <w:color w:val="604050"/>
          <w:sz w:val="28"/>
          <w:szCs w:val="28"/>
        </w:rPr>
        <w:t> г. армия входила во 2-й Белорусский фронт 2-го формирования, в составе которого принимала участие </w:t>
      </w:r>
      <w:r>
        <w:rPr>
          <w:rStyle w:val="a4"/>
          <w:rFonts w:ascii="Verdana" w:hAnsi="Verdana"/>
          <w:color w:val="604050"/>
          <w:sz w:val="28"/>
          <w:szCs w:val="28"/>
        </w:rPr>
        <w:t xml:space="preserve">в </w:t>
      </w:r>
      <w:proofErr w:type="spellStart"/>
      <w:r>
        <w:rPr>
          <w:rStyle w:val="a4"/>
          <w:rFonts w:ascii="Verdana" w:hAnsi="Verdana"/>
          <w:color w:val="604050"/>
          <w:sz w:val="28"/>
          <w:szCs w:val="28"/>
        </w:rPr>
        <w:t>Млавско-Эльбингской</w:t>
      </w:r>
      <w:proofErr w:type="spellEnd"/>
      <w:r>
        <w:rPr>
          <w:rFonts w:ascii="Verdana" w:hAnsi="Verdana"/>
          <w:color w:val="604050"/>
          <w:sz w:val="28"/>
          <w:szCs w:val="28"/>
        </w:rPr>
        <w:t xml:space="preserve"> и Восточно-Померанской </w:t>
      </w:r>
      <w:proofErr w:type="gramStart"/>
      <w:r>
        <w:rPr>
          <w:rFonts w:ascii="Verdana" w:hAnsi="Verdana"/>
          <w:color w:val="604050"/>
          <w:sz w:val="28"/>
          <w:szCs w:val="28"/>
        </w:rPr>
        <w:t>стратегической</w:t>
      </w:r>
      <w:proofErr w:type="gramEnd"/>
      <w:r>
        <w:rPr>
          <w:rFonts w:ascii="Verdana" w:hAnsi="Verdana"/>
          <w:color w:val="604050"/>
          <w:sz w:val="28"/>
          <w:szCs w:val="28"/>
        </w:rPr>
        <w:t xml:space="preserve"> операциях 1945 г.</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Январь 1945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 январе 1945 года 65-я армия, находясь на левом фланге фронта, после тяжелых боев перешла в наступление в Восточной Померании. В составе основной ударной группировки она участвовала в освобождении городов Гдыни и Данцига.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Узнав о сосредоточении немецких сил в Восточной Померании, Советское Верховное Главнокомандование 8 февраля приказало 2-му Белорусскому фронту разгромить восточно-померанскую группировку, установить контроль над районом Данциг — Гдыня и очистить от противника побережье Балтийского моря от устья Вислы до Одера.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С советской стороны к участию в операции были привлечены войска 1-го и 2-го Белорусских фронтов — 2-я ударная, 3-я ударная, 19-я, 47-я, 49-я, 61-я, </w:t>
      </w:r>
      <w:r>
        <w:rPr>
          <w:rStyle w:val="a4"/>
          <w:rFonts w:ascii="Verdana" w:hAnsi="Verdana"/>
          <w:color w:val="604050"/>
          <w:sz w:val="28"/>
          <w:szCs w:val="28"/>
        </w:rPr>
        <w:t>65-я</w:t>
      </w:r>
      <w:r>
        <w:rPr>
          <w:rFonts w:ascii="Verdana" w:hAnsi="Verdana"/>
          <w:color w:val="604050"/>
          <w:sz w:val="28"/>
          <w:szCs w:val="28"/>
        </w:rPr>
        <w:t>, 70-я армии, 1-я и 2-я гвардейские танковые армии, 2-й гвардейский кавалерийский корпус, 1-я армия Войска Польского, 4-я, 6-я и 18-я воздушные армия.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 xml:space="preserve">Задача: 65-й армии занять – станция </w:t>
      </w:r>
      <w:proofErr w:type="spellStart"/>
      <w:r>
        <w:rPr>
          <w:rStyle w:val="a4"/>
          <w:rFonts w:ascii="Verdana" w:hAnsi="Verdana"/>
          <w:color w:val="604050"/>
          <w:sz w:val="28"/>
          <w:szCs w:val="28"/>
        </w:rPr>
        <w:t>Лохув</w:t>
      </w:r>
      <w:proofErr w:type="spellEnd"/>
      <w:r>
        <w:rPr>
          <w:rStyle w:val="a4"/>
          <w:rFonts w:ascii="Verdana" w:hAnsi="Verdana"/>
          <w:color w:val="604050"/>
          <w:sz w:val="28"/>
          <w:szCs w:val="28"/>
        </w:rPr>
        <w:t xml:space="preserve">, </w:t>
      </w:r>
      <w:proofErr w:type="spellStart"/>
      <w:r>
        <w:rPr>
          <w:rStyle w:val="a4"/>
          <w:rFonts w:ascii="Verdana" w:hAnsi="Verdana"/>
          <w:color w:val="604050"/>
          <w:sz w:val="28"/>
          <w:szCs w:val="28"/>
        </w:rPr>
        <w:t>Вышкув</w:t>
      </w:r>
      <w:proofErr w:type="spellEnd"/>
      <w:r>
        <w:rPr>
          <w:rStyle w:val="a4"/>
          <w:rFonts w:ascii="Verdana" w:hAnsi="Verdana"/>
          <w:color w:val="604050"/>
          <w:sz w:val="28"/>
          <w:szCs w:val="28"/>
        </w:rPr>
        <w:t xml:space="preserve">, </w:t>
      </w:r>
      <w:proofErr w:type="spellStart"/>
      <w:r>
        <w:rPr>
          <w:rStyle w:val="a4"/>
          <w:rFonts w:ascii="Verdana" w:hAnsi="Verdana"/>
          <w:color w:val="604050"/>
          <w:sz w:val="28"/>
          <w:szCs w:val="28"/>
        </w:rPr>
        <w:t>Гладчин</w:t>
      </w:r>
      <w:proofErr w:type="spellEnd"/>
      <w:r>
        <w:rPr>
          <w:rStyle w:val="a4"/>
          <w:rFonts w:ascii="Verdana" w:hAnsi="Verdana"/>
          <w:color w:val="604050"/>
          <w:sz w:val="28"/>
          <w:szCs w:val="28"/>
        </w:rPr>
        <w:t xml:space="preserve">, </w:t>
      </w:r>
      <w:proofErr w:type="spellStart"/>
      <w:r>
        <w:rPr>
          <w:rStyle w:val="a4"/>
          <w:rFonts w:ascii="Verdana" w:hAnsi="Verdana"/>
          <w:color w:val="604050"/>
          <w:sz w:val="28"/>
          <w:szCs w:val="28"/>
        </w:rPr>
        <w:t>Шуяхецки</w:t>
      </w:r>
      <w:proofErr w:type="spellEnd"/>
      <w:r>
        <w:rPr>
          <w:rStyle w:val="a4"/>
          <w:rFonts w:ascii="Verdana" w:hAnsi="Verdana"/>
          <w:color w:val="604050"/>
          <w:sz w:val="28"/>
          <w:szCs w:val="28"/>
        </w:rPr>
        <w:t>, Кручи Борек.</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Января 1945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u w:val="single"/>
        </w:rPr>
        <w:t>Из наградного листа</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При прорыве обороны противника в районе </w:t>
      </w:r>
      <w:proofErr w:type="spellStart"/>
      <w:r>
        <w:rPr>
          <w:rFonts w:ascii="Verdana" w:hAnsi="Verdana"/>
          <w:color w:val="604050"/>
          <w:sz w:val="28"/>
          <w:szCs w:val="28"/>
        </w:rPr>
        <w:t>Пискорне</w:t>
      </w:r>
      <w:proofErr w:type="spellEnd"/>
      <w:r>
        <w:rPr>
          <w:rFonts w:ascii="Verdana" w:hAnsi="Verdana"/>
          <w:color w:val="604050"/>
          <w:sz w:val="28"/>
          <w:szCs w:val="28"/>
        </w:rPr>
        <w:t xml:space="preserve">-Мала лейтенант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сумел правильно организовать управление батареей.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Лично организовав управление огнем из передних рядов наступающей пехоты, он уничтожил 2 станковых и 1 ручной пулеметы, блиндаж, орудие ПТО и до 15 солдат противника.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17 января 1945 г. при наступлении нашей пехоты в р-не </w:t>
      </w:r>
      <w:proofErr w:type="spellStart"/>
      <w:r>
        <w:rPr>
          <w:rFonts w:ascii="Verdana" w:hAnsi="Verdana"/>
          <w:color w:val="604050"/>
          <w:sz w:val="28"/>
          <w:szCs w:val="28"/>
        </w:rPr>
        <w:t>Страхово</w:t>
      </w:r>
      <w:proofErr w:type="spellEnd"/>
      <w:r>
        <w:rPr>
          <w:rFonts w:ascii="Verdana" w:hAnsi="Verdana"/>
          <w:color w:val="604050"/>
          <w:sz w:val="28"/>
          <w:szCs w:val="28"/>
        </w:rPr>
        <w:t xml:space="preserve">, л-т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находился в боевых порядках пехоты.</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Неожиданно с левого фланга противник силой до роты пехоты и двумя самоходными орудиями перешел в контратаку.</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Лейтенант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немедленно открыл огонь своей батареей и уничтожил до 10 гитлеровцев. Контратака противника была сорвана, наша пехота удержала занимаемый рубеж и в дальнейшем овладела деревней Страховом.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Fonts w:ascii="Verdana" w:hAnsi="Verdana"/>
          <w:color w:val="604050"/>
          <w:sz w:val="28"/>
          <w:szCs w:val="28"/>
        </w:rPr>
        <w:t>Достоин</w:t>
      </w:r>
      <w:proofErr w:type="gramEnd"/>
      <w:r>
        <w:rPr>
          <w:rFonts w:ascii="Verdana" w:hAnsi="Verdana"/>
          <w:color w:val="604050"/>
          <w:sz w:val="28"/>
          <w:szCs w:val="28"/>
        </w:rPr>
        <w:t xml:space="preserve"> правительственной награды орденом </w:t>
      </w:r>
      <w:r>
        <w:rPr>
          <w:rStyle w:val="a4"/>
          <w:rFonts w:ascii="Verdana" w:hAnsi="Verdana"/>
          <w:color w:val="604050"/>
          <w:sz w:val="28"/>
          <w:szCs w:val="28"/>
          <w:u w:val="single"/>
        </w:rPr>
        <w:t>Отечественная Война 2 степени</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Командир 49 полка РГК подполковник Варшавский.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28 января 1945 г.</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Ранее награжден орденом </w:t>
      </w:r>
      <w:r>
        <w:rPr>
          <w:rFonts w:ascii="Verdana" w:hAnsi="Verdana"/>
          <w:color w:val="604050"/>
          <w:sz w:val="28"/>
          <w:szCs w:val="28"/>
          <w:u w:val="single"/>
        </w:rPr>
        <w:t>Красная Звезда</w:t>
      </w:r>
      <w:r>
        <w:rPr>
          <w:rFonts w:ascii="Verdana" w:hAnsi="Verdana"/>
          <w:color w:val="604050"/>
          <w:sz w:val="28"/>
          <w:szCs w:val="28"/>
        </w:rPr>
        <w:t> приказом командующего артиллерией уд. Армии 2-го Белорусского фронта № 032/н от 15 августа 1944 г.</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Февраля 1945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Немецкая группа армий «Висла» занимавшая оборону в Восточной Померании, на 10 февраля 1945 г. состояла из 2-й, 11-й армий (39-й танковый корпус и 3-й танковый корпус СС, 10-я танковая дивизия, 11-я гренадерская дивизия СС «</w:t>
      </w:r>
      <w:proofErr w:type="spellStart"/>
      <w:r>
        <w:rPr>
          <w:rFonts w:ascii="Verdana" w:hAnsi="Verdana"/>
          <w:color w:val="604050"/>
          <w:sz w:val="28"/>
          <w:szCs w:val="28"/>
        </w:rPr>
        <w:t>Нордланд</w:t>
      </w:r>
      <w:proofErr w:type="spellEnd"/>
      <w:r>
        <w:rPr>
          <w:rFonts w:ascii="Verdana" w:hAnsi="Verdana"/>
          <w:color w:val="604050"/>
          <w:sz w:val="28"/>
          <w:szCs w:val="28"/>
        </w:rPr>
        <w:t>», 15-я гренадерская дивизия СС), 3-й танковой армии.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Всего в составе группы армий «Висла» насчитывалось более 30 дивизий и бригад, в том числе 8 танковых дивизий, гарнизоны крепостей и 8 боевых групп. На аэродромах Восточной Померании базировалось около 300 самолетов различного назначения.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Активную поддержку сухопутным частям оказывал немецкий флот, базировавшийся в Гдыне, Данциге и </w:t>
      </w:r>
      <w:proofErr w:type="spellStart"/>
      <w:r>
        <w:rPr>
          <w:rFonts w:ascii="Verdana" w:hAnsi="Verdana"/>
          <w:color w:val="604050"/>
          <w:sz w:val="28"/>
          <w:szCs w:val="28"/>
        </w:rPr>
        <w:t>Кольберге</w:t>
      </w:r>
      <w:proofErr w:type="spellEnd"/>
      <w:r>
        <w:rPr>
          <w:rFonts w:ascii="Verdana" w:hAnsi="Verdana"/>
          <w:color w:val="604050"/>
          <w:sz w:val="28"/>
          <w:szCs w:val="28"/>
        </w:rPr>
        <w:t xml:space="preserve">, осуществляя перевозки, переброску частей, а также оказывая войскам огневую поддержку орудиями крупного и среднего калибра. Немецкой группировкой в Восточной Померании руководил лично </w:t>
      </w:r>
      <w:proofErr w:type="spellStart"/>
      <w:r>
        <w:rPr>
          <w:rFonts w:ascii="Verdana" w:hAnsi="Verdana"/>
          <w:color w:val="604050"/>
          <w:sz w:val="28"/>
          <w:szCs w:val="28"/>
        </w:rPr>
        <w:t>рейхсфюрер</w:t>
      </w:r>
      <w:proofErr w:type="spellEnd"/>
      <w:r>
        <w:rPr>
          <w:rFonts w:ascii="Verdana" w:hAnsi="Verdana"/>
          <w:color w:val="604050"/>
          <w:sz w:val="28"/>
          <w:szCs w:val="28"/>
        </w:rPr>
        <w:t xml:space="preserve"> СС Генрих </w:t>
      </w:r>
      <w:proofErr w:type="spellStart"/>
      <w:r>
        <w:rPr>
          <w:rFonts w:ascii="Verdana" w:hAnsi="Verdana"/>
          <w:color w:val="604050"/>
          <w:sz w:val="28"/>
          <w:szCs w:val="28"/>
        </w:rPr>
        <w:t>Гиммлер</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Перед войсками 2-го Белорусского фронта стояли в обороне части 2-й немецкой полевой армии. Против правого крыла фронта на участке от г. </w:t>
      </w:r>
      <w:proofErr w:type="spellStart"/>
      <w:r>
        <w:rPr>
          <w:rFonts w:ascii="Verdana" w:hAnsi="Verdana"/>
          <w:color w:val="604050"/>
          <w:sz w:val="28"/>
          <w:szCs w:val="28"/>
        </w:rPr>
        <w:t>Эльбинга</w:t>
      </w:r>
      <w:proofErr w:type="spellEnd"/>
      <w:r>
        <w:rPr>
          <w:rFonts w:ascii="Verdana" w:hAnsi="Verdana"/>
          <w:color w:val="604050"/>
          <w:sz w:val="28"/>
          <w:szCs w:val="28"/>
        </w:rPr>
        <w:t xml:space="preserve"> до г. Швец находились 20-й, 23-й армейские корпуса и корпусная группа «</w:t>
      </w:r>
      <w:proofErr w:type="spellStart"/>
      <w:r>
        <w:rPr>
          <w:rFonts w:ascii="Verdana" w:hAnsi="Verdana"/>
          <w:color w:val="604050"/>
          <w:sz w:val="28"/>
          <w:szCs w:val="28"/>
        </w:rPr>
        <w:t>Раппард</w:t>
      </w:r>
      <w:proofErr w:type="spellEnd"/>
      <w:r>
        <w:rPr>
          <w:rFonts w:ascii="Verdana" w:hAnsi="Verdana"/>
          <w:color w:val="604050"/>
          <w:sz w:val="28"/>
          <w:szCs w:val="28"/>
        </w:rPr>
        <w:t xml:space="preserve">». Они занимали оборону по левому берегу рек Ногат и Висла, а также удерживали крепость </w:t>
      </w:r>
      <w:proofErr w:type="spellStart"/>
      <w:r>
        <w:rPr>
          <w:rFonts w:ascii="Verdana" w:hAnsi="Verdana"/>
          <w:color w:val="604050"/>
          <w:sz w:val="28"/>
          <w:szCs w:val="28"/>
        </w:rPr>
        <w:t>Грауденц</w:t>
      </w:r>
      <w:proofErr w:type="spellEnd"/>
      <w:r>
        <w:rPr>
          <w:rFonts w:ascii="Verdana" w:hAnsi="Verdana"/>
          <w:color w:val="604050"/>
          <w:sz w:val="28"/>
          <w:szCs w:val="28"/>
        </w:rPr>
        <w:t xml:space="preserve">. </w:t>
      </w:r>
      <w:proofErr w:type="gramStart"/>
      <w:r>
        <w:rPr>
          <w:rFonts w:ascii="Verdana" w:hAnsi="Verdana"/>
          <w:color w:val="604050"/>
          <w:sz w:val="28"/>
          <w:szCs w:val="28"/>
        </w:rPr>
        <w:t xml:space="preserve">На реке Висла, на участке Швец — Линде оборонялись соединения немецких </w:t>
      </w:r>
      <w:r>
        <w:rPr>
          <w:rFonts w:ascii="Verdana" w:hAnsi="Verdana"/>
          <w:color w:val="604050"/>
          <w:sz w:val="28"/>
          <w:szCs w:val="28"/>
        </w:rPr>
        <w:lastRenderedPageBreak/>
        <w:t>27-го армейского, 46-го танкового и 18-го горнострелкового корпусов.</w:t>
      </w:r>
      <w:proofErr w:type="gramEnd"/>
      <w:r>
        <w:rPr>
          <w:rFonts w:ascii="Verdana" w:hAnsi="Verdana"/>
          <w:color w:val="604050"/>
          <w:sz w:val="28"/>
          <w:szCs w:val="28"/>
        </w:rPr>
        <w:t xml:space="preserve"> В первой линии находилось до 12 дивизий, и 4-6 дивизий — во второй линии обороны.</w:t>
      </w:r>
    </w:p>
    <w:p w:rsidR="00F55B2D" w:rsidRDefault="00F55B2D" w:rsidP="00F55B2D">
      <w:pPr>
        <w:pStyle w:val="1"/>
        <w:shd w:val="clear" w:color="auto" w:fill="FFFFFF"/>
        <w:rPr>
          <w:rFonts w:ascii="Georgia" w:hAnsi="Georgia"/>
          <w:color w:val="088A08"/>
          <w:sz w:val="36"/>
          <w:szCs w:val="36"/>
        </w:rPr>
      </w:pPr>
      <w:r>
        <w:rPr>
          <w:rFonts w:ascii="Georgia" w:hAnsi="Georgia"/>
          <w:color w:val="088A08"/>
          <w:sz w:val="36"/>
          <w:szCs w:val="36"/>
        </w:rPr>
        <w:t>Войскам Советской армии предстояло преодолеть мощнейшую укрепленную оборону, насыщенную всеми видами инженерных сооружений.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Восточная Померания представляет собой холмистую равнину, с участками леса. Самая высокая точка — гора </w:t>
      </w:r>
      <w:proofErr w:type="spellStart"/>
      <w:r>
        <w:rPr>
          <w:rFonts w:ascii="Verdana" w:hAnsi="Verdana"/>
          <w:color w:val="604050"/>
          <w:sz w:val="28"/>
          <w:szCs w:val="28"/>
        </w:rPr>
        <w:t>Турмберг</w:t>
      </w:r>
      <w:proofErr w:type="spellEnd"/>
      <w:r>
        <w:rPr>
          <w:rFonts w:ascii="Verdana" w:hAnsi="Verdana"/>
          <w:color w:val="604050"/>
          <w:sz w:val="28"/>
          <w:szCs w:val="28"/>
        </w:rPr>
        <w:t xml:space="preserve">, высотой 331 метр. Множество рек, озер и каналов было задействовано в оборонительных целях, </w:t>
      </w:r>
      <w:proofErr w:type="gramStart"/>
      <w:r>
        <w:rPr>
          <w:rFonts w:ascii="Verdana" w:hAnsi="Verdana"/>
          <w:color w:val="604050"/>
          <w:sz w:val="28"/>
          <w:szCs w:val="28"/>
        </w:rPr>
        <w:t>укреплены</w:t>
      </w:r>
      <w:proofErr w:type="gramEnd"/>
      <w:r>
        <w:rPr>
          <w:rFonts w:ascii="Verdana" w:hAnsi="Verdana"/>
          <w:color w:val="604050"/>
          <w:sz w:val="28"/>
          <w:szCs w:val="28"/>
        </w:rPr>
        <w:t xml:space="preserve"> и приспособлены к длительной обороне.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Основная линия обороны немцев в Померании — это так называемый «Померанский вал», построенный на польско-германской границе в 1933 г, и проходящий от района </w:t>
      </w:r>
      <w:proofErr w:type="spellStart"/>
      <w:r>
        <w:rPr>
          <w:rFonts w:ascii="Verdana" w:hAnsi="Verdana"/>
          <w:color w:val="604050"/>
          <w:sz w:val="28"/>
          <w:szCs w:val="28"/>
        </w:rPr>
        <w:t>Штольпмюнде</w:t>
      </w:r>
      <w:proofErr w:type="spellEnd"/>
      <w:r>
        <w:rPr>
          <w:rFonts w:ascii="Verdana" w:hAnsi="Verdana"/>
          <w:color w:val="604050"/>
          <w:sz w:val="28"/>
          <w:szCs w:val="28"/>
        </w:rPr>
        <w:t xml:space="preserve"> до рек </w:t>
      </w:r>
      <w:proofErr w:type="spellStart"/>
      <w:r>
        <w:rPr>
          <w:rFonts w:ascii="Verdana" w:hAnsi="Verdana"/>
          <w:color w:val="604050"/>
          <w:sz w:val="28"/>
          <w:szCs w:val="28"/>
        </w:rPr>
        <w:t>Варта</w:t>
      </w:r>
      <w:proofErr w:type="spellEnd"/>
      <w:r>
        <w:rPr>
          <w:rFonts w:ascii="Verdana" w:hAnsi="Verdana"/>
          <w:color w:val="604050"/>
          <w:sz w:val="28"/>
          <w:szCs w:val="28"/>
        </w:rPr>
        <w:t xml:space="preserve"> и Одер по рубежу: </w:t>
      </w:r>
      <w:proofErr w:type="spellStart"/>
      <w:r>
        <w:rPr>
          <w:rFonts w:ascii="Verdana" w:hAnsi="Verdana"/>
          <w:color w:val="604050"/>
          <w:sz w:val="28"/>
          <w:szCs w:val="28"/>
        </w:rPr>
        <w:t>Штольп</w:t>
      </w:r>
      <w:proofErr w:type="spellEnd"/>
      <w:r>
        <w:rPr>
          <w:rFonts w:ascii="Verdana" w:hAnsi="Verdana"/>
          <w:color w:val="604050"/>
          <w:sz w:val="28"/>
          <w:szCs w:val="28"/>
        </w:rPr>
        <w:t xml:space="preserve">, </w:t>
      </w:r>
      <w:proofErr w:type="spellStart"/>
      <w:r>
        <w:rPr>
          <w:rFonts w:ascii="Verdana" w:hAnsi="Verdana"/>
          <w:color w:val="604050"/>
          <w:sz w:val="28"/>
          <w:szCs w:val="28"/>
        </w:rPr>
        <w:t>Руммельсбург</w:t>
      </w:r>
      <w:proofErr w:type="spellEnd"/>
      <w:r>
        <w:rPr>
          <w:rFonts w:ascii="Verdana" w:hAnsi="Verdana"/>
          <w:color w:val="604050"/>
          <w:sz w:val="28"/>
          <w:szCs w:val="28"/>
        </w:rPr>
        <w:t xml:space="preserve">, </w:t>
      </w:r>
      <w:proofErr w:type="spellStart"/>
      <w:r>
        <w:rPr>
          <w:rFonts w:ascii="Verdana" w:hAnsi="Verdana"/>
          <w:color w:val="604050"/>
          <w:sz w:val="28"/>
          <w:szCs w:val="28"/>
        </w:rPr>
        <w:t>Нойштеттин</w:t>
      </w:r>
      <w:proofErr w:type="spellEnd"/>
      <w:r>
        <w:rPr>
          <w:rFonts w:ascii="Verdana" w:hAnsi="Verdana"/>
          <w:color w:val="604050"/>
          <w:sz w:val="28"/>
          <w:szCs w:val="28"/>
        </w:rPr>
        <w:t xml:space="preserve">, </w:t>
      </w:r>
      <w:proofErr w:type="spellStart"/>
      <w:r>
        <w:rPr>
          <w:rFonts w:ascii="Verdana" w:hAnsi="Verdana"/>
          <w:color w:val="604050"/>
          <w:sz w:val="28"/>
          <w:szCs w:val="28"/>
        </w:rPr>
        <w:t>Шнайдемюль</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Основой померанских укреплений являлись железобетонные сооружения — доты, капониры и полукапониры, прикрытые сооружения полевого типа, многочисленными минными полями, надолбами, противотанковыми рвами, заполненными водой, сетью проволочных заграждений. Города </w:t>
      </w:r>
      <w:proofErr w:type="spellStart"/>
      <w:r>
        <w:rPr>
          <w:rFonts w:ascii="Verdana" w:hAnsi="Verdana"/>
          <w:color w:val="604050"/>
          <w:sz w:val="28"/>
          <w:szCs w:val="28"/>
        </w:rPr>
        <w:t>Штольп</w:t>
      </w:r>
      <w:proofErr w:type="spellEnd"/>
      <w:r>
        <w:rPr>
          <w:rFonts w:ascii="Verdana" w:hAnsi="Verdana"/>
          <w:color w:val="604050"/>
          <w:sz w:val="28"/>
          <w:szCs w:val="28"/>
        </w:rPr>
        <w:t xml:space="preserve">, </w:t>
      </w:r>
      <w:proofErr w:type="spellStart"/>
      <w:r>
        <w:rPr>
          <w:rFonts w:ascii="Verdana" w:hAnsi="Verdana"/>
          <w:color w:val="604050"/>
          <w:sz w:val="28"/>
          <w:szCs w:val="28"/>
        </w:rPr>
        <w:t>Руммельсбург</w:t>
      </w:r>
      <w:proofErr w:type="spellEnd"/>
      <w:r>
        <w:rPr>
          <w:rFonts w:ascii="Verdana" w:hAnsi="Verdana"/>
          <w:color w:val="604050"/>
          <w:sz w:val="28"/>
          <w:szCs w:val="28"/>
        </w:rPr>
        <w:t xml:space="preserve">, </w:t>
      </w:r>
      <w:proofErr w:type="spellStart"/>
      <w:r>
        <w:rPr>
          <w:rFonts w:ascii="Verdana" w:hAnsi="Verdana"/>
          <w:color w:val="604050"/>
          <w:sz w:val="28"/>
          <w:szCs w:val="28"/>
        </w:rPr>
        <w:t>Дейч</w:t>
      </w:r>
      <w:proofErr w:type="spellEnd"/>
      <w:r>
        <w:rPr>
          <w:rFonts w:ascii="Verdana" w:hAnsi="Verdana"/>
          <w:color w:val="604050"/>
          <w:sz w:val="28"/>
          <w:szCs w:val="28"/>
        </w:rPr>
        <w:t xml:space="preserve">-Кроне, </w:t>
      </w:r>
      <w:proofErr w:type="spellStart"/>
      <w:r>
        <w:rPr>
          <w:rFonts w:ascii="Verdana" w:hAnsi="Verdana"/>
          <w:color w:val="604050"/>
          <w:sz w:val="28"/>
          <w:szCs w:val="28"/>
        </w:rPr>
        <w:t>Шнайдемюль</w:t>
      </w:r>
      <w:proofErr w:type="spellEnd"/>
      <w:r>
        <w:rPr>
          <w:rFonts w:ascii="Verdana" w:hAnsi="Verdana"/>
          <w:color w:val="604050"/>
          <w:sz w:val="28"/>
          <w:szCs w:val="28"/>
        </w:rPr>
        <w:t xml:space="preserve">, </w:t>
      </w:r>
      <w:proofErr w:type="spellStart"/>
      <w:r>
        <w:rPr>
          <w:rFonts w:ascii="Verdana" w:hAnsi="Verdana"/>
          <w:color w:val="604050"/>
          <w:sz w:val="28"/>
          <w:szCs w:val="28"/>
        </w:rPr>
        <w:t>Нойштеттин</w:t>
      </w:r>
      <w:proofErr w:type="spellEnd"/>
      <w:r>
        <w:rPr>
          <w:rFonts w:ascii="Verdana" w:hAnsi="Verdana"/>
          <w:color w:val="604050"/>
          <w:sz w:val="28"/>
          <w:szCs w:val="28"/>
        </w:rPr>
        <w:t xml:space="preserve"> являлись ключевыми опорными пунктами Померанского вала, фактически — городами-крепостями.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 районе побережья, у Данцига, Гдыни и в районе </w:t>
      </w:r>
      <w:proofErr w:type="spellStart"/>
      <w:r>
        <w:rPr>
          <w:rFonts w:ascii="Verdana" w:hAnsi="Verdana"/>
          <w:color w:val="604050"/>
          <w:sz w:val="28"/>
          <w:szCs w:val="28"/>
        </w:rPr>
        <w:t>Хель</w:t>
      </w:r>
      <w:proofErr w:type="spellEnd"/>
      <w:r>
        <w:rPr>
          <w:rFonts w:ascii="Verdana" w:hAnsi="Verdana"/>
          <w:color w:val="604050"/>
          <w:sz w:val="28"/>
          <w:szCs w:val="28"/>
        </w:rPr>
        <w:t xml:space="preserve">, были подготовлены укрепленные районы, в районах </w:t>
      </w:r>
      <w:proofErr w:type="spellStart"/>
      <w:r>
        <w:rPr>
          <w:rFonts w:ascii="Verdana" w:hAnsi="Verdana"/>
          <w:color w:val="604050"/>
          <w:sz w:val="28"/>
          <w:szCs w:val="28"/>
        </w:rPr>
        <w:t>Леба</w:t>
      </w:r>
      <w:proofErr w:type="spellEnd"/>
      <w:r>
        <w:rPr>
          <w:rFonts w:ascii="Verdana" w:hAnsi="Verdana"/>
          <w:color w:val="604050"/>
          <w:sz w:val="28"/>
          <w:szCs w:val="28"/>
        </w:rPr>
        <w:t xml:space="preserve">, </w:t>
      </w:r>
      <w:proofErr w:type="spellStart"/>
      <w:r>
        <w:rPr>
          <w:rFonts w:ascii="Verdana" w:hAnsi="Verdana"/>
          <w:color w:val="604050"/>
          <w:sz w:val="28"/>
          <w:szCs w:val="28"/>
        </w:rPr>
        <w:t>Рюгенвальдемюнде</w:t>
      </w:r>
      <w:proofErr w:type="spellEnd"/>
      <w:r>
        <w:rPr>
          <w:rFonts w:ascii="Verdana" w:hAnsi="Verdana"/>
          <w:color w:val="604050"/>
          <w:sz w:val="28"/>
          <w:szCs w:val="28"/>
        </w:rPr>
        <w:t xml:space="preserve">, </w:t>
      </w:r>
      <w:proofErr w:type="spellStart"/>
      <w:r>
        <w:rPr>
          <w:rFonts w:ascii="Verdana" w:hAnsi="Verdana"/>
          <w:color w:val="604050"/>
          <w:sz w:val="28"/>
          <w:szCs w:val="28"/>
        </w:rPr>
        <w:t>Штольпмюнде</w:t>
      </w:r>
      <w:proofErr w:type="spellEnd"/>
      <w:r>
        <w:rPr>
          <w:rFonts w:ascii="Verdana" w:hAnsi="Verdana"/>
          <w:color w:val="604050"/>
          <w:sz w:val="28"/>
          <w:szCs w:val="28"/>
        </w:rPr>
        <w:t xml:space="preserve"> и </w:t>
      </w:r>
      <w:proofErr w:type="spellStart"/>
      <w:r>
        <w:rPr>
          <w:rFonts w:ascii="Verdana" w:hAnsi="Verdana"/>
          <w:color w:val="604050"/>
          <w:sz w:val="28"/>
          <w:szCs w:val="28"/>
        </w:rPr>
        <w:t>Кольберга</w:t>
      </w:r>
      <w:proofErr w:type="spellEnd"/>
      <w:r>
        <w:rPr>
          <w:rFonts w:ascii="Verdana" w:hAnsi="Verdana"/>
          <w:color w:val="604050"/>
          <w:sz w:val="28"/>
          <w:szCs w:val="28"/>
        </w:rPr>
        <w:t xml:space="preserve"> оборудованы артиллерийские позиции для тяжелой артиллерии. Мощнейшими узлами обороны являлись города Гдыня и Данциг, наиболее сильно укрепленные и подготовленные к длительной обороне.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 районе Данцига были подготовлены две полосы обороны с большим количеством окопов, траншей, пулеметных точек и дзотов.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Первая оборонительная полоса </w:t>
      </w:r>
      <w:proofErr w:type="gramStart"/>
      <w:r>
        <w:rPr>
          <w:rFonts w:ascii="Verdana" w:hAnsi="Verdana"/>
          <w:color w:val="604050"/>
          <w:sz w:val="28"/>
          <w:szCs w:val="28"/>
        </w:rPr>
        <w:t>состояла из 5 линий траншей имела</w:t>
      </w:r>
      <w:proofErr w:type="gramEnd"/>
      <w:r>
        <w:rPr>
          <w:rFonts w:ascii="Verdana" w:hAnsi="Verdana"/>
          <w:color w:val="604050"/>
          <w:sz w:val="28"/>
          <w:szCs w:val="28"/>
        </w:rPr>
        <w:t xml:space="preserve"> протяженность в глубину от 3 до 5 км и проходила по линии </w:t>
      </w:r>
      <w:proofErr w:type="spellStart"/>
      <w:r>
        <w:rPr>
          <w:rFonts w:ascii="Verdana" w:hAnsi="Verdana"/>
          <w:color w:val="604050"/>
          <w:sz w:val="28"/>
          <w:szCs w:val="28"/>
        </w:rPr>
        <w:t>Бюргервизен</w:t>
      </w:r>
      <w:proofErr w:type="spellEnd"/>
      <w:r>
        <w:rPr>
          <w:rFonts w:ascii="Verdana" w:hAnsi="Verdana"/>
          <w:color w:val="604050"/>
          <w:sz w:val="28"/>
          <w:szCs w:val="28"/>
        </w:rPr>
        <w:t xml:space="preserve">, Ора, </w:t>
      </w:r>
      <w:proofErr w:type="spellStart"/>
      <w:r>
        <w:rPr>
          <w:rFonts w:ascii="Verdana" w:hAnsi="Verdana"/>
          <w:color w:val="604050"/>
          <w:sz w:val="28"/>
          <w:szCs w:val="28"/>
        </w:rPr>
        <w:t>Прауст</w:t>
      </w:r>
      <w:proofErr w:type="spellEnd"/>
      <w:r>
        <w:rPr>
          <w:rFonts w:ascii="Verdana" w:hAnsi="Verdana"/>
          <w:color w:val="604050"/>
          <w:sz w:val="28"/>
          <w:szCs w:val="28"/>
        </w:rPr>
        <w:t>, Унтер-</w:t>
      </w:r>
      <w:proofErr w:type="spellStart"/>
      <w:r>
        <w:rPr>
          <w:rFonts w:ascii="Verdana" w:hAnsi="Verdana"/>
          <w:color w:val="604050"/>
          <w:sz w:val="28"/>
          <w:szCs w:val="28"/>
        </w:rPr>
        <w:t>Кальбуде</w:t>
      </w:r>
      <w:proofErr w:type="spellEnd"/>
      <w:r>
        <w:rPr>
          <w:rFonts w:ascii="Verdana" w:hAnsi="Verdana"/>
          <w:color w:val="604050"/>
          <w:sz w:val="28"/>
          <w:szCs w:val="28"/>
        </w:rPr>
        <w:t xml:space="preserve"> и </w:t>
      </w:r>
      <w:proofErr w:type="spellStart"/>
      <w:r>
        <w:rPr>
          <w:rFonts w:ascii="Verdana" w:hAnsi="Verdana"/>
          <w:color w:val="604050"/>
          <w:sz w:val="28"/>
          <w:szCs w:val="28"/>
        </w:rPr>
        <w:t>Глеткау</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 xml:space="preserve">Вторая полоса обороны имела три составные части: первая — оборонительная линия — </w:t>
      </w:r>
      <w:proofErr w:type="spellStart"/>
      <w:r>
        <w:rPr>
          <w:rFonts w:ascii="Verdana" w:hAnsi="Verdana"/>
          <w:color w:val="604050"/>
          <w:sz w:val="28"/>
          <w:szCs w:val="28"/>
        </w:rPr>
        <w:t>Банкау</w:t>
      </w:r>
      <w:proofErr w:type="spellEnd"/>
      <w:r>
        <w:rPr>
          <w:rFonts w:ascii="Verdana" w:hAnsi="Verdana"/>
          <w:color w:val="604050"/>
          <w:sz w:val="28"/>
          <w:szCs w:val="28"/>
        </w:rPr>
        <w:t xml:space="preserve">, высота 160, Олива, глубиной от 1 до 2,5 км, вторая — оборонительная линия — </w:t>
      </w:r>
      <w:proofErr w:type="spellStart"/>
      <w:r>
        <w:rPr>
          <w:rFonts w:ascii="Verdana" w:hAnsi="Verdana"/>
          <w:color w:val="604050"/>
          <w:sz w:val="28"/>
          <w:szCs w:val="28"/>
        </w:rPr>
        <w:t>Такендорф</w:t>
      </w:r>
      <w:proofErr w:type="spellEnd"/>
      <w:r>
        <w:rPr>
          <w:rFonts w:ascii="Verdana" w:hAnsi="Verdana"/>
          <w:color w:val="604050"/>
          <w:sz w:val="28"/>
          <w:szCs w:val="28"/>
        </w:rPr>
        <w:t xml:space="preserve">, </w:t>
      </w:r>
      <w:proofErr w:type="spellStart"/>
      <w:r>
        <w:rPr>
          <w:rFonts w:ascii="Verdana" w:hAnsi="Verdana"/>
          <w:color w:val="604050"/>
          <w:sz w:val="28"/>
          <w:szCs w:val="28"/>
        </w:rPr>
        <w:t>Лауенталь</w:t>
      </w:r>
      <w:proofErr w:type="spellEnd"/>
      <w:r>
        <w:rPr>
          <w:rFonts w:ascii="Verdana" w:hAnsi="Verdana"/>
          <w:color w:val="604050"/>
          <w:sz w:val="28"/>
          <w:szCs w:val="28"/>
        </w:rPr>
        <w:t xml:space="preserve">, </w:t>
      </w:r>
      <w:proofErr w:type="spellStart"/>
      <w:r>
        <w:rPr>
          <w:rFonts w:ascii="Verdana" w:hAnsi="Verdana"/>
          <w:color w:val="604050"/>
          <w:sz w:val="28"/>
          <w:szCs w:val="28"/>
        </w:rPr>
        <w:t>Брёсен</w:t>
      </w:r>
      <w:proofErr w:type="spellEnd"/>
      <w:r>
        <w:rPr>
          <w:rFonts w:ascii="Verdana" w:hAnsi="Verdana"/>
          <w:color w:val="604050"/>
          <w:sz w:val="28"/>
          <w:szCs w:val="28"/>
        </w:rPr>
        <w:t>, она состояла из двух линий траншей.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Третья оборонительная линия проходила непосредственно по окраине Данцига. Вторая полоса обороны проходила в 5-7 км от города.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На юго-востоке от Данцига проходил канал, и местность в целом была непроходима для танков, кроме того, с этой же стороны находились форты старой крепости, приспособленные к обороне.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 самом Данциге все каменные здания были подготовлены для ведения огня, оборудованы многочисленные пулеметные точки, позиции для артиллерии, окна домов заложены мешками с песком и кирпичом. Кварталы были соединены траншеями, на главных улицах сооружены баррикады, все перекрестки улиц простреливались с нескольких направлений из дотов и дзотов.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Также сильно была укреплена и Гдыня.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Оборонительный район у Гдыни включал в себя две полосы обороны. В радиусе 12-15 км от города была подготовлена практически непрерывная цепь окопов, заграждений и траншей с артиллерийскими позициями, дотами и дзотами, усиленная минными полями и несколькими полосами проволочных заграждений.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Первая полоса обороны проходила по рубежу </w:t>
      </w:r>
      <w:proofErr w:type="spellStart"/>
      <w:r>
        <w:rPr>
          <w:rFonts w:ascii="Verdana" w:hAnsi="Verdana"/>
          <w:color w:val="604050"/>
          <w:sz w:val="28"/>
          <w:szCs w:val="28"/>
        </w:rPr>
        <w:t>Цоппот</w:t>
      </w:r>
      <w:proofErr w:type="spellEnd"/>
      <w:r>
        <w:rPr>
          <w:rFonts w:ascii="Verdana" w:hAnsi="Verdana"/>
          <w:color w:val="604050"/>
          <w:sz w:val="28"/>
          <w:szCs w:val="28"/>
        </w:rPr>
        <w:t xml:space="preserve">, </w:t>
      </w:r>
      <w:proofErr w:type="spellStart"/>
      <w:r>
        <w:rPr>
          <w:rFonts w:ascii="Verdana" w:hAnsi="Verdana"/>
          <w:color w:val="604050"/>
          <w:sz w:val="28"/>
          <w:szCs w:val="28"/>
        </w:rPr>
        <w:t>Квашин</w:t>
      </w:r>
      <w:proofErr w:type="spellEnd"/>
      <w:r>
        <w:rPr>
          <w:rFonts w:ascii="Verdana" w:hAnsi="Verdana"/>
          <w:color w:val="604050"/>
          <w:sz w:val="28"/>
          <w:szCs w:val="28"/>
        </w:rPr>
        <w:t xml:space="preserve">, </w:t>
      </w:r>
      <w:proofErr w:type="spellStart"/>
      <w:r>
        <w:rPr>
          <w:rFonts w:ascii="Verdana" w:hAnsi="Verdana"/>
          <w:color w:val="604050"/>
          <w:sz w:val="28"/>
          <w:szCs w:val="28"/>
        </w:rPr>
        <w:t>Коллетцкау</w:t>
      </w:r>
      <w:proofErr w:type="spellEnd"/>
      <w:r>
        <w:rPr>
          <w:rFonts w:ascii="Verdana" w:hAnsi="Verdana"/>
          <w:color w:val="604050"/>
          <w:sz w:val="28"/>
          <w:szCs w:val="28"/>
        </w:rPr>
        <w:t>, Реда, Рева и имела протяженность в глубину от 3 до 5 км.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Вторая полоса обороны состояла из трех линий траншей и была подготовлена в 5-7 км от Гдыни, на рубеже </w:t>
      </w:r>
      <w:proofErr w:type="spellStart"/>
      <w:r>
        <w:rPr>
          <w:rFonts w:ascii="Verdana" w:hAnsi="Verdana"/>
          <w:color w:val="604050"/>
          <w:sz w:val="28"/>
          <w:szCs w:val="28"/>
        </w:rPr>
        <w:t>Колибкен</w:t>
      </w:r>
      <w:proofErr w:type="spellEnd"/>
      <w:r>
        <w:rPr>
          <w:rFonts w:ascii="Verdana" w:hAnsi="Verdana"/>
          <w:color w:val="604050"/>
          <w:sz w:val="28"/>
          <w:szCs w:val="28"/>
        </w:rPr>
        <w:t xml:space="preserve">, </w:t>
      </w:r>
      <w:proofErr w:type="spellStart"/>
      <w:r>
        <w:rPr>
          <w:rFonts w:ascii="Verdana" w:hAnsi="Verdana"/>
          <w:color w:val="604050"/>
          <w:sz w:val="28"/>
          <w:szCs w:val="28"/>
        </w:rPr>
        <w:t>Вельтцендорф</w:t>
      </w:r>
      <w:proofErr w:type="spellEnd"/>
      <w:r>
        <w:rPr>
          <w:rFonts w:ascii="Verdana" w:hAnsi="Verdana"/>
          <w:color w:val="604050"/>
          <w:sz w:val="28"/>
          <w:szCs w:val="28"/>
        </w:rPr>
        <w:t xml:space="preserve"> и </w:t>
      </w:r>
      <w:proofErr w:type="spellStart"/>
      <w:r>
        <w:rPr>
          <w:rFonts w:ascii="Verdana" w:hAnsi="Verdana"/>
          <w:color w:val="604050"/>
          <w:sz w:val="28"/>
          <w:szCs w:val="28"/>
        </w:rPr>
        <w:t>Яново</w:t>
      </w:r>
      <w:proofErr w:type="spellEnd"/>
      <w:r>
        <w:rPr>
          <w:rFonts w:ascii="Verdana" w:hAnsi="Verdana"/>
          <w:color w:val="604050"/>
          <w:sz w:val="28"/>
          <w:szCs w:val="28"/>
        </w:rPr>
        <w:t>, на 1 км фронта здесь приходилось по 4-5 дотов и дзотов.</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Гдыня также была подготовлена к уличным боям, город был перекрыт баррикадами, танкоопасные участки заминированы, все улицы и перекрестки простреливались, подготовлены многочисленные артиллерийские позиции, минометные и пулеметные точки, позиции </w:t>
      </w:r>
      <w:proofErr w:type="spellStart"/>
      <w:r>
        <w:rPr>
          <w:rFonts w:ascii="Verdana" w:hAnsi="Verdana"/>
          <w:color w:val="604050"/>
          <w:sz w:val="28"/>
          <w:szCs w:val="28"/>
        </w:rPr>
        <w:t>фауспатронщиков</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К северу от Гдыни, на высотах у населенных пунктов </w:t>
      </w:r>
      <w:proofErr w:type="spellStart"/>
      <w:r>
        <w:rPr>
          <w:rFonts w:ascii="Verdana" w:hAnsi="Verdana"/>
          <w:color w:val="604050"/>
          <w:sz w:val="28"/>
          <w:szCs w:val="28"/>
        </w:rPr>
        <w:t>Оксхефт</w:t>
      </w:r>
      <w:proofErr w:type="spellEnd"/>
      <w:r>
        <w:rPr>
          <w:rFonts w:ascii="Verdana" w:hAnsi="Verdana"/>
          <w:color w:val="604050"/>
          <w:sz w:val="28"/>
          <w:szCs w:val="28"/>
        </w:rPr>
        <w:t xml:space="preserve">, </w:t>
      </w:r>
      <w:proofErr w:type="spellStart"/>
      <w:r>
        <w:rPr>
          <w:rFonts w:ascii="Verdana" w:hAnsi="Verdana"/>
          <w:color w:val="604050"/>
          <w:sz w:val="28"/>
          <w:szCs w:val="28"/>
        </w:rPr>
        <w:t>Облуш</w:t>
      </w:r>
      <w:proofErr w:type="spellEnd"/>
      <w:r>
        <w:rPr>
          <w:rFonts w:ascii="Verdana" w:hAnsi="Verdana"/>
          <w:color w:val="604050"/>
          <w:sz w:val="28"/>
          <w:szCs w:val="28"/>
        </w:rPr>
        <w:t xml:space="preserve"> и Казимир также был подготовлен </w:t>
      </w:r>
      <w:r>
        <w:rPr>
          <w:rFonts w:ascii="Verdana" w:hAnsi="Verdana"/>
          <w:color w:val="604050"/>
          <w:sz w:val="28"/>
          <w:szCs w:val="28"/>
        </w:rPr>
        <w:lastRenderedPageBreak/>
        <w:t>оборонительный рубеж, на котором немецкие войска должны были закрепиться в случае отхода из Гдыни.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Между </w:t>
      </w:r>
      <w:proofErr w:type="spellStart"/>
      <w:r>
        <w:rPr>
          <w:rFonts w:ascii="Verdana" w:hAnsi="Verdana"/>
          <w:color w:val="604050"/>
          <w:sz w:val="28"/>
          <w:szCs w:val="28"/>
        </w:rPr>
        <w:t>Гдынским</w:t>
      </w:r>
      <w:proofErr w:type="spellEnd"/>
      <w:r>
        <w:rPr>
          <w:rFonts w:ascii="Verdana" w:hAnsi="Verdana"/>
          <w:color w:val="604050"/>
          <w:sz w:val="28"/>
          <w:szCs w:val="28"/>
        </w:rPr>
        <w:t xml:space="preserve"> и Данцигским оборонительными районами, по линии </w:t>
      </w:r>
      <w:proofErr w:type="spellStart"/>
      <w:r>
        <w:rPr>
          <w:rFonts w:ascii="Verdana" w:hAnsi="Verdana"/>
          <w:color w:val="604050"/>
          <w:sz w:val="28"/>
          <w:szCs w:val="28"/>
        </w:rPr>
        <w:t>Цукау</w:t>
      </w:r>
      <w:proofErr w:type="spellEnd"/>
      <w:r>
        <w:rPr>
          <w:rFonts w:ascii="Verdana" w:hAnsi="Verdana"/>
          <w:color w:val="604050"/>
          <w:sz w:val="28"/>
          <w:szCs w:val="28"/>
        </w:rPr>
        <w:t xml:space="preserve">, </w:t>
      </w:r>
      <w:proofErr w:type="spellStart"/>
      <w:r>
        <w:rPr>
          <w:rFonts w:ascii="Verdana" w:hAnsi="Verdana"/>
          <w:color w:val="604050"/>
          <w:sz w:val="28"/>
          <w:szCs w:val="28"/>
        </w:rPr>
        <w:t>Эксау</w:t>
      </w:r>
      <w:proofErr w:type="spellEnd"/>
      <w:r>
        <w:rPr>
          <w:rFonts w:ascii="Verdana" w:hAnsi="Verdana"/>
          <w:color w:val="604050"/>
          <w:sz w:val="28"/>
          <w:szCs w:val="28"/>
        </w:rPr>
        <w:t xml:space="preserve">, </w:t>
      </w:r>
      <w:proofErr w:type="gramStart"/>
      <w:r>
        <w:rPr>
          <w:rFonts w:ascii="Verdana" w:hAnsi="Verdana"/>
          <w:color w:val="604050"/>
          <w:sz w:val="28"/>
          <w:szCs w:val="28"/>
        </w:rPr>
        <w:t>Кобле</w:t>
      </w:r>
      <w:proofErr w:type="gramEnd"/>
      <w:r>
        <w:rPr>
          <w:rFonts w:ascii="Verdana" w:hAnsi="Verdana"/>
          <w:color w:val="604050"/>
          <w:sz w:val="28"/>
          <w:szCs w:val="28"/>
        </w:rPr>
        <w:t xml:space="preserve">, </w:t>
      </w:r>
      <w:proofErr w:type="spellStart"/>
      <w:r>
        <w:rPr>
          <w:rFonts w:ascii="Verdana" w:hAnsi="Verdana"/>
          <w:color w:val="604050"/>
          <w:sz w:val="28"/>
          <w:szCs w:val="28"/>
        </w:rPr>
        <w:t>Коллетцкау</w:t>
      </w:r>
      <w:proofErr w:type="spellEnd"/>
      <w:r>
        <w:rPr>
          <w:rFonts w:ascii="Verdana" w:hAnsi="Verdana"/>
          <w:color w:val="604050"/>
          <w:sz w:val="28"/>
          <w:szCs w:val="28"/>
        </w:rPr>
        <w:t>, высота 221 была построена оборонительная позиция из трех траншей, перед позицией было устроено сплошное минное поле.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Сильный оборонительный рубеж, глубиной 3-5 км, был также построен на левом берегу реки Висла, от г. </w:t>
      </w:r>
      <w:proofErr w:type="spellStart"/>
      <w:r>
        <w:rPr>
          <w:rFonts w:ascii="Verdana" w:hAnsi="Verdana"/>
          <w:color w:val="604050"/>
          <w:sz w:val="28"/>
          <w:szCs w:val="28"/>
        </w:rPr>
        <w:t>Быдгощ</w:t>
      </w:r>
      <w:proofErr w:type="spellEnd"/>
      <w:r>
        <w:rPr>
          <w:rFonts w:ascii="Verdana" w:hAnsi="Verdana"/>
          <w:color w:val="604050"/>
          <w:sz w:val="28"/>
          <w:szCs w:val="28"/>
        </w:rPr>
        <w:t xml:space="preserve"> до устья реки Вислы, с большим числом сооружений полевого типа — дзотов, с подготовленными противотанковыми препятствиями и большим количеством проволочных заграждений.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Такую сложнейшую оборону предстояло преодолеть войскам 1-го и 2-го Белорусских фронтов</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Подготовка к операции потребовала переброски большого количества войск, ускорения ремонта железных дорог и автодорог в полосе фронтов в целях ускорения подвоза боеприпасов и иного снаряжения для войск, большая работа была проделана автомобильными, железнодорожными, саперными и инженерными частями.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10 февраля 1945</w:t>
      </w:r>
      <w:r>
        <w:rPr>
          <w:rFonts w:ascii="Verdana" w:hAnsi="Verdana"/>
          <w:color w:val="604050"/>
          <w:sz w:val="28"/>
          <w:szCs w:val="28"/>
        </w:rPr>
        <w:t xml:space="preserve"> г. войска 2-го Белорусского фронта с рубежа </w:t>
      </w:r>
      <w:proofErr w:type="spellStart"/>
      <w:r>
        <w:rPr>
          <w:rFonts w:ascii="Verdana" w:hAnsi="Verdana"/>
          <w:color w:val="604050"/>
          <w:sz w:val="28"/>
          <w:szCs w:val="28"/>
        </w:rPr>
        <w:t>Грауденц</w:t>
      </w:r>
      <w:proofErr w:type="spellEnd"/>
      <w:r>
        <w:rPr>
          <w:rFonts w:ascii="Verdana" w:hAnsi="Verdana"/>
          <w:color w:val="604050"/>
          <w:sz w:val="28"/>
          <w:szCs w:val="28"/>
        </w:rPr>
        <w:t xml:space="preserve">, </w:t>
      </w:r>
      <w:proofErr w:type="spellStart"/>
      <w:r>
        <w:rPr>
          <w:rFonts w:ascii="Verdana" w:hAnsi="Verdana"/>
          <w:color w:val="604050"/>
          <w:sz w:val="28"/>
          <w:szCs w:val="28"/>
        </w:rPr>
        <w:t>Цемпельбург</w:t>
      </w:r>
      <w:proofErr w:type="spellEnd"/>
      <w:r>
        <w:rPr>
          <w:rFonts w:ascii="Verdana" w:hAnsi="Verdana"/>
          <w:color w:val="604050"/>
          <w:sz w:val="28"/>
          <w:szCs w:val="28"/>
        </w:rPr>
        <w:t xml:space="preserve"> перешли в наступление и продвинулись за день боя от 5 до 10 км. Войска 2-й ударной армии завершили разгром гарнизона блокированного ранее г. </w:t>
      </w:r>
      <w:proofErr w:type="spellStart"/>
      <w:r>
        <w:rPr>
          <w:rFonts w:ascii="Verdana" w:hAnsi="Verdana"/>
          <w:color w:val="604050"/>
          <w:sz w:val="28"/>
          <w:szCs w:val="28"/>
        </w:rPr>
        <w:t>Эльбинг</w:t>
      </w:r>
      <w:proofErr w:type="spellEnd"/>
      <w:r>
        <w:rPr>
          <w:rFonts w:ascii="Verdana" w:hAnsi="Verdana"/>
          <w:color w:val="604050"/>
          <w:sz w:val="28"/>
          <w:szCs w:val="28"/>
        </w:rPr>
        <w:t xml:space="preserve"> (</w:t>
      </w:r>
      <w:proofErr w:type="spellStart"/>
      <w:r>
        <w:rPr>
          <w:rFonts w:ascii="Verdana" w:hAnsi="Verdana"/>
          <w:color w:val="604050"/>
          <w:sz w:val="28"/>
          <w:szCs w:val="28"/>
        </w:rPr>
        <w:t>Эльблонг</w:t>
      </w:r>
      <w:proofErr w:type="spellEnd"/>
      <w:r>
        <w:rPr>
          <w:rFonts w:ascii="Verdana" w:hAnsi="Verdana"/>
          <w:color w:val="604050"/>
          <w:sz w:val="28"/>
          <w:szCs w:val="28"/>
        </w:rPr>
        <w:t>) и освободили город.</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 xml:space="preserve">Войска 65-й армии заняли города Швец и </w:t>
      </w:r>
      <w:proofErr w:type="spellStart"/>
      <w:r>
        <w:rPr>
          <w:rStyle w:val="a4"/>
          <w:rFonts w:ascii="Verdana" w:hAnsi="Verdana"/>
          <w:color w:val="604050"/>
          <w:sz w:val="28"/>
          <w:szCs w:val="28"/>
        </w:rPr>
        <w:t>Шенау</w:t>
      </w:r>
      <w:proofErr w:type="spellEnd"/>
      <w:r>
        <w:rPr>
          <w:rFonts w:ascii="Verdana" w:hAnsi="Verdana"/>
          <w:color w:val="604050"/>
          <w:sz w:val="28"/>
          <w:szCs w:val="28"/>
        </w:rPr>
        <w:t>, части 49-й армии встретили очень сильное сопротивление и смогли продвинуться только на 2-3 км.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Немцы предпринимали многочисленные контратаки с применением танков, с целью воспрепятствовать наступлению. Наступлению также сильно мешали условия распутицы и болотистой местности.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За пять суток войска 2-го Белорусского фронта продвинулись на 15-40 км, преодолевая </w:t>
      </w:r>
      <w:proofErr w:type="spellStart"/>
      <w:r>
        <w:rPr>
          <w:rFonts w:ascii="Verdana" w:hAnsi="Verdana"/>
          <w:color w:val="604050"/>
          <w:sz w:val="28"/>
          <w:szCs w:val="28"/>
        </w:rPr>
        <w:t>упорнейшее</w:t>
      </w:r>
      <w:proofErr w:type="spellEnd"/>
      <w:r>
        <w:rPr>
          <w:rFonts w:ascii="Verdana" w:hAnsi="Verdana"/>
          <w:color w:val="604050"/>
          <w:sz w:val="28"/>
          <w:szCs w:val="28"/>
        </w:rPr>
        <w:t xml:space="preserve"> сопротивление.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u w:val="single"/>
        </w:rPr>
        <w:t>Из наградного листа</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Приказ командующего артиллерией 65</w:t>
      </w:r>
      <w:proofErr w:type="gramStart"/>
      <w:r>
        <w:rPr>
          <w:rStyle w:val="a4"/>
          <w:rFonts w:ascii="Verdana" w:hAnsi="Verdana"/>
          <w:color w:val="604050"/>
          <w:sz w:val="28"/>
          <w:szCs w:val="28"/>
        </w:rPr>
        <w:t xml:space="preserve"> А</w:t>
      </w:r>
      <w:proofErr w:type="gramEnd"/>
      <w:r>
        <w:rPr>
          <w:rStyle w:val="a4"/>
          <w:rFonts w:ascii="Verdana" w:hAnsi="Verdana"/>
          <w:color w:val="604050"/>
          <w:sz w:val="28"/>
          <w:szCs w:val="28"/>
        </w:rPr>
        <w:t xml:space="preserve"> №107/н</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10 февраля 1945 года в боях за расширение плацдарма на западном берегу реки Висла в районе </w:t>
      </w:r>
      <w:proofErr w:type="spellStart"/>
      <w:r>
        <w:rPr>
          <w:rFonts w:ascii="Verdana" w:hAnsi="Verdana"/>
          <w:color w:val="604050"/>
          <w:sz w:val="28"/>
          <w:szCs w:val="28"/>
        </w:rPr>
        <w:t>Обер-Сартовиц</w:t>
      </w:r>
      <w:proofErr w:type="spellEnd"/>
      <w:r>
        <w:rPr>
          <w:rFonts w:ascii="Verdana" w:hAnsi="Verdana"/>
          <w:color w:val="604050"/>
          <w:sz w:val="28"/>
          <w:szCs w:val="28"/>
        </w:rPr>
        <w:t xml:space="preserve"> </w:t>
      </w:r>
      <w:r>
        <w:rPr>
          <w:rFonts w:ascii="Verdana" w:hAnsi="Verdana"/>
          <w:color w:val="604050"/>
          <w:sz w:val="28"/>
          <w:szCs w:val="28"/>
        </w:rPr>
        <w:lastRenderedPageBreak/>
        <w:t>противник открыл сильный пулеметный огонь. Подразделения 290 СП вынуждены были залечь на льду.</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Командир батареи л-</w:t>
      </w:r>
      <w:proofErr w:type="spellStart"/>
      <w:r>
        <w:rPr>
          <w:rFonts w:ascii="Verdana" w:hAnsi="Verdana"/>
          <w:color w:val="604050"/>
          <w:sz w:val="28"/>
          <w:szCs w:val="28"/>
        </w:rPr>
        <w:t>нт</w:t>
      </w:r>
      <w:proofErr w:type="spellEnd"/>
      <w:r>
        <w:rPr>
          <w:rFonts w:ascii="Verdana" w:hAnsi="Verdana"/>
          <w:color w:val="604050"/>
          <w:sz w:val="28"/>
          <w:szCs w:val="28"/>
        </w:rPr>
        <w:t xml:space="preserve"> </w:t>
      </w:r>
      <w:proofErr w:type="spellStart"/>
      <w:r>
        <w:rPr>
          <w:rFonts w:ascii="Verdana" w:hAnsi="Verdana"/>
          <w:color w:val="604050"/>
          <w:sz w:val="28"/>
          <w:szCs w:val="28"/>
        </w:rPr>
        <w:t>Сайгушев</w:t>
      </w:r>
      <w:proofErr w:type="spellEnd"/>
      <w:r>
        <w:rPr>
          <w:rFonts w:ascii="Verdana" w:hAnsi="Verdana"/>
          <w:color w:val="604050"/>
          <w:sz w:val="28"/>
          <w:szCs w:val="28"/>
        </w:rPr>
        <w:t xml:space="preserve"> выдвинулся с радиостанцией вперед пехоты, и точно корректируя огонь, уничтожил два станковых пулемета</w:t>
      </w:r>
      <w:proofErr w:type="gramStart"/>
      <w:r>
        <w:rPr>
          <w:rFonts w:ascii="Verdana" w:hAnsi="Verdana"/>
          <w:color w:val="604050"/>
          <w:sz w:val="28"/>
          <w:szCs w:val="28"/>
        </w:rPr>
        <w:t xml:space="preserve"> ,</w:t>
      </w:r>
      <w:proofErr w:type="gramEnd"/>
      <w:r>
        <w:rPr>
          <w:rFonts w:ascii="Verdana" w:hAnsi="Verdana"/>
          <w:color w:val="604050"/>
          <w:sz w:val="28"/>
          <w:szCs w:val="28"/>
        </w:rPr>
        <w:t xml:space="preserve"> в результате наша пехота поднялась и без потерь заняла выгодный рубеж на восточной окраине д. </w:t>
      </w:r>
      <w:proofErr w:type="spellStart"/>
      <w:r>
        <w:rPr>
          <w:rFonts w:ascii="Verdana" w:hAnsi="Verdana"/>
          <w:color w:val="604050"/>
          <w:sz w:val="28"/>
          <w:szCs w:val="28"/>
        </w:rPr>
        <w:t>Обер-Сартовиц</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14 февраля 1945 года в боях за населенные пункты </w:t>
      </w:r>
      <w:proofErr w:type="spellStart"/>
      <w:r>
        <w:rPr>
          <w:rFonts w:ascii="Verdana" w:hAnsi="Verdana"/>
          <w:color w:val="604050"/>
          <w:sz w:val="28"/>
          <w:szCs w:val="28"/>
        </w:rPr>
        <w:t>Липно</w:t>
      </w:r>
      <w:proofErr w:type="spellEnd"/>
      <w:r>
        <w:rPr>
          <w:rFonts w:ascii="Verdana" w:hAnsi="Verdana"/>
          <w:color w:val="604050"/>
          <w:sz w:val="28"/>
          <w:szCs w:val="28"/>
        </w:rPr>
        <w:t xml:space="preserve"> и г. </w:t>
      </w:r>
      <w:proofErr w:type="spellStart"/>
      <w:r>
        <w:rPr>
          <w:rFonts w:ascii="Verdana" w:hAnsi="Verdana"/>
          <w:color w:val="604050"/>
          <w:sz w:val="28"/>
          <w:szCs w:val="28"/>
        </w:rPr>
        <w:t>дв</w:t>
      </w:r>
      <w:proofErr w:type="spellEnd"/>
      <w:r>
        <w:rPr>
          <w:rFonts w:ascii="Verdana" w:hAnsi="Verdana"/>
          <w:color w:val="604050"/>
          <w:sz w:val="28"/>
          <w:szCs w:val="28"/>
        </w:rPr>
        <w:t xml:space="preserve">. </w:t>
      </w:r>
      <w:proofErr w:type="spellStart"/>
      <w:r>
        <w:rPr>
          <w:rFonts w:ascii="Verdana" w:hAnsi="Verdana"/>
          <w:color w:val="604050"/>
          <w:sz w:val="28"/>
          <w:szCs w:val="28"/>
        </w:rPr>
        <w:t>Пискаркен</w:t>
      </w:r>
      <w:proofErr w:type="spellEnd"/>
      <w:r>
        <w:rPr>
          <w:rFonts w:ascii="Verdana" w:hAnsi="Verdana"/>
          <w:color w:val="604050"/>
          <w:sz w:val="28"/>
          <w:szCs w:val="28"/>
        </w:rPr>
        <w:t xml:space="preserve"> л-т </w:t>
      </w:r>
      <w:proofErr w:type="spellStart"/>
      <w:r>
        <w:rPr>
          <w:rFonts w:ascii="Verdana" w:hAnsi="Verdana"/>
          <w:color w:val="604050"/>
          <w:sz w:val="28"/>
          <w:szCs w:val="28"/>
        </w:rPr>
        <w:t>Сайгушев</w:t>
      </w:r>
      <w:proofErr w:type="spellEnd"/>
      <w:r>
        <w:rPr>
          <w:rFonts w:ascii="Verdana" w:hAnsi="Verdana"/>
          <w:color w:val="604050"/>
          <w:sz w:val="28"/>
          <w:szCs w:val="28"/>
        </w:rPr>
        <w:t>, находясь в боевых порядках наступающего 290 СП, огнем своей батареи уничтожил 3 станковых пулемета, преграждавших путь наступления нашей пехоты, чем обеспечил занятие населенных пунктов с наименьшими потерями.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Февраля 1945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15 февраля 1945 г. части 70-й армии, 1-го гвардейского танкового корпуса и 3-го гвардейского кавалерийского корпуса заняли город </w:t>
      </w:r>
      <w:proofErr w:type="spellStart"/>
      <w:r>
        <w:rPr>
          <w:rFonts w:ascii="Verdana" w:hAnsi="Verdana"/>
          <w:color w:val="604050"/>
          <w:sz w:val="28"/>
          <w:szCs w:val="28"/>
        </w:rPr>
        <w:t>Хойнице</w:t>
      </w:r>
      <w:proofErr w:type="spellEnd"/>
      <w:r>
        <w:rPr>
          <w:rFonts w:ascii="Verdana" w:hAnsi="Verdana"/>
          <w:color w:val="604050"/>
          <w:sz w:val="28"/>
          <w:szCs w:val="28"/>
        </w:rPr>
        <w:t xml:space="preserve"> — мощнейший укрепленный пункт и крупный транспортный узел, где сходились 8 шоссейных и 6 железных дорог. Бои за город носили ожесточенный характер. Первыми на улицы города прорвались танкисты 1-го гвардейского танкового корпуса и захватили вокзал, стрелковые части квартал за кварталом выбивали немцев с их позиций.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Февраля 1945 г.</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16 февраля 1945 г. Москва салютовала доблестным войскам 2-го Белорусского фронта 21 залпом из 220 орудий, освободившим г. </w:t>
      </w:r>
      <w:proofErr w:type="spellStart"/>
      <w:r>
        <w:rPr>
          <w:rFonts w:ascii="Verdana" w:hAnsi="Verdana"/>
          <w:color w:val="604050"/>
          <w:sz w:val="28"/>
          <w:szCs w:val="28"/>
        </w:rPr>
        <w:t>Хойнице</w:t>
      </w:r>
      <w:proofErr w:type="spellEnd"/>
      <w:r>
        <w:rPr>
          <w:rFonts w:ascii="Verdana" w:hAnsi="Verdana"/>
          <w:color w:val="604050"/>
          <w:sz w:val="28"/>
          <w:szCs w:val="28"/>
        </w:rPr>
        <w:t>. Многие части и соединения были награждены высокими правительственными наградами, а некоторым из них были присвоены почетные наименования «</w:t>
      </w:r>
      <w:proofErr w:type="spellStart"/>
      <w:r>
        <w:rPr>
          <w:rFonts w:ascii="Verdana" w:hAnsi="Verdana"/>
          <w:color w:val="604050"/>
          <w:sz w:val="28"/>
          <w:szCs w:val="28"/>
        </w:rPr>
        <w:t>Хойницких</w:t>
      </w:r>
      <w:proofErr w:type="spell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Здесь Лев Васильевич получил свой 2-й боевой орден.</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На рубеже </w:t>
      </w:r>
      <w:proofErr w:type="spellStart"/>
      <w:r>
        <w:rPr>
          <w:rFonts w:ascii="Verdana" w:hAnsi="Verdana"/>
          <w:color w:val="604050"/>
          <w:sz w:val="28"/>
          <w:szCs w:val="28"/>
        </w:rPr>
        <w:t>Меве</w:t>
      </w:r>
      <w:proofErr w:type="spellEnd"/>
      <w:r>
        <w:rPr>
          <w:rFonts w:ascii="Verdana" w:hAnsi="Verdana"/>
          <w:color w:val="604050"/>
          <w:sz w:val="28"/>
          <w:szCs w:val="28"/>
        </w:rPr>
        <w:t xml:space="preserve">, </w:t>
      </w:r>
      <w:proofErr w:type="spellStart"/>
      <w:r>
        <w:rPr>
          <w:rFonts w:ascii="Verdana" w:hAnsi="Verdana"/>
          <w:color w:val="604050"/>
          <w:sz w:val="28"/>
          <w:szCs w:val="28"/>
        </w:rPr>
        <w:t>Черск</w:t>
      </w:r>
      <w:proofErr w:type="spellEnd"/>
      <w:r>
        <w:rPr>
          <w:rFonts w:ascii="Verdana" w:hAnsi="Verdana"/>
          <w:color w:val="604050"/>
          <w:sz w:val="28"/>
          <w:szCs w:val="28"/>
        </w:rPr>
        <w:t xml:space="preserve">, </w:t>
      </w:r>
      <w:proofErr w:type="spellStart"/>
      <w:r>
        <w:rPr>
          <w:rFonts w:ascii="Verdana" w:hAnsi="Verdana"/>
          <w:color w:val="604050"/>
          <w:sz w:val="28"/>
          <w:szCs w:val="28"/>
        </w:rPr>
        <w:t>Хойнице</w:t>
      </w:r>
      <w:proofErr w:type="spellEnd"/>
      <w:r>
        <w:rPr>
          <w:rFonts w:ascii="Verdana" w:hAnsi="Verdana"/>
          <w:color w:val="604050"/>
          <w:sz w:val="28"/>
          <w:szCs w:val="28"/>
        </w:rPr>
        <w:t xml:space="preserve"> наступление войск 2-го Белорусского фронта было временно приостановлено, в связи с возрастающим сопротивлением и необходимостью усиления атакующих группировок.</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Наступая в течение нескольких дней, к 19 февраля 1945 г. войска фронта продвинулись на 50-70 км вглубь немецкой обороны, но, тем не менее, не смогли выполнить первоначально поставленных задач.</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Февраля 1945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 xml:space="preserve">24 февраля 1945 г. наступление Советской армии возобновилось. Предполагалось нанести удар в направлении г. </w:t>
      </w:r>
      <w:proofErr w:type="spellStart"/>
      <w:r>
        <w:rPr>
          <w:rFonts w:ascii="Verdana" w:hAnsi="Verdana"/>
          <w:color w:val="604050"/>
          <w:sz w:val="28"/>
          <w:szCs w:val="28"/>
        </w:rPr>
        <w:t>Кезлин</w:t>
      </w:r>
      <w:proofErr w:type="spellEnd"/>
      <w:r>
        <w:rPr>
          <w:rFonts w:ascii="Verdana" w:hAnsi="Verdana"/>
          <w:color w:val="604050"/>
          <w:sz w:val="28"/>
          <w:szCs w:val="28"/>
        </w:rPr>
        <w:t xml:space="preserve"> и рассечь немецкую группировку в Померании на две части, которые в дальнейшем предполагалось уничтожить: восточную — силами 2-го Белорусского фронта, западную — 1-го Белорусского фронта.</w:t>
      </w:r>
    </w:p>
    <w:p w:rsidR="00F55B2D" w:rsidRDefault="00F55B2D" w:rsidP="00F55B2D">
      <w:pPr>
        <w:pStyle w:val="1"/>
        <w:shd w:val="clear" w:color="auto" w:fill="FFFFFF"/>
        <w:rPr>
          <w:rFonts w:ascii="Georgia" w:hAnsi="Georgia"/>
          <w:color w:val="088A08"/>
          <w:sz w:val="36"/>
          <w:szCs w:val="36"/>
        </w:rPr>
      </w:pPr>
      <w:r>
        <w:rPr>
          <w:rFonts w:ascii="Georgia" w:hAnsi="Georgia"/>
          <w:color w:val="088A08"/>
          <w:sz w:val="36"/>
          <w:szCs w:val="36"/>
        </w:rPr>
        <w:t>Задачей 2-го Белорусского фронта было разгромить 2-ю немецкую армию в районе Гдыни и Данцига и очистить побережье моря.</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Войска 2-го Белорусского фронта 24 февраля нанесли главный удар силами 19-й и 70-й армий из района юго-западнее </w:t>
      </w:r>
      <w:proofErr w:type="spellStart"/>
      <w:r>
        <w:rPr>
          <w:rFonts w:ascii="Verdana" w:hAnsi="Verdana"/>
          <w:color w:val="604050"/>
          <w:sz w:val="28"/>
          <w:szCs w:val="28"/>
        </w:rPr>
        <w:t>Хойнице</w:t>
      </w:r>
      <w:proofErr w:type="spellEnd"/>
      <w:r>
        <w:rPr>
          <w:rFonts w:ascii="Verdana" w:hAnsi="Verdana"/>
          <w:color w:val="604050"/>
          <w:sz w:val="28"/>
          <w:szCs w:val="28"/>
        </w:rPr>
        <w:t xml:space="preserve"> в направлении на </w:t>
      </w:r>
      <w:proofErr w:type="spellStart"/>
      <w:r>
        <w:rPr>
          <w:rFonts w:ascii="Verdana" w:hAnsi="Verdana"/>
          <w:color w:val="604050"/>
          <w:sz w:val="28"/>
          <w:szCs w:val="28"/>
        </w:rPr>
        <w:t>Кезлин</w:t>
      </w:r>
      <w:proofErr w:type="spellEnd"/>
      <w:r>
        <w:rPr>
          <w:rFonts w:ascii="Verdana" w:hAnsi="Verdana"/>
          <w:color w:val="604050"/>
          <w:sz w:val="28"/>
          <w:szCs w:val="28"/>
        </w:rPr>
        <w:t>. Немецкая оборона была прорвана по фронту на участке длиной 12 км, и войскам армий удалось продвинуться за день боев на 10-12 км.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Немцы предпринимали многократные контратаки, при поддержке танков и авиации, но вынуждены были отходить.</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25 февраля фронт прорыва был расширен до 30 км. 26 февраля частями 19-й армии были взяты крупные пункты немецкой обороны — города </w:t>
      </w:r>
      <w:proofErr w:type="spellStart"/>
      <w:r>
        <w:rPr>
          <w:rFonts w:ascii="Verdana" w:hAnsi="Verdana"/>
          <w:color w:val="604050"/>
          <w:sz w:val="28"/>
          <w:szCs w:val="28"/>
        </w:rPr>
        <w:t>Бальденберг</w:t>
      </w:r>
      <w:proofErr w:type="spellEnd"/>
      <w:r>
        <w:rPr>
          <w:rFonts w:ascii="Verdana" w:hAnsi="Verdana"/>
          <w:color w:val="604050"/>
          <w:sz w:val="28"/>
          <w:szCs w:val="28"/>
        </w:rPr>
        <w:t xml:space="preserve"> (</w:t>
      </w:r>
      <w:proofErr w:type="spellStart"/>
      <w:r>
        <w:rPr>
          <w:rFonts w:ascii="Verdana" w:hAnsi="Verdana"/>
          <w:color w:val="604050"/>
          <w:sz w:val="28"/>
          <w:szCs w:val="28"/>
        </w:rPr>
        <w:t>Бялы</w:t>
      </w:r>
      <w:proofErr w:type="spellEnd"/>
      <w:r>
        <w:rPr>
          <w:rFonts w:ascii="Verdana" w:hAnsi="Verdana"/>
          <w:color w:val="604050"/>
          <w:sz w:val="28"/>
          <w:szCs w:val="28"/>
        </w:rPr>
        <w:t xml:space="preserve">-Бур) (совместно с частями 3-го гвардейского танкового корпуса), </w:t>
      </w:r>
      <w:proofErr w:type="spellStart"/>
      <w:r>
        <w:rPr>
          <w:rFonts w:ascii="Verdana" w:hAnsi="Verdana"/>
          <w:color w:val="604050"/>
          <w:sz w:val="28"/>
          <w:szCs w:val="28"/>
        </w:rPr>
        <w:t>Поллнов</w:t>
      </w:r>
      <w:proofErr w:type="spellEnd"/>
      <w:r>
        <w:rPr>
          <w:rFonts w:ascii="Verdana" w:hAnsi="Verdana"/>
          <w:color w:val="604050"/>
          <w:sz w:val="28"/>
          <w:szCs w:val="28"/>
        </w:rPr>
        <w:t xml:space="preserve"> (</w:t>
      </w:r>
      <w:proofErr w:type="spellStart"/>
      <w:r>
        <w:rPr>
          <w:rFonts w:ascii="Verdana" w:hAnsi="Verdana"/>
          <w:color w:val="604050"/>
          <w:sz w:val="28"/>
          <w:szCs w:val="28"/>
        </w:rPr>
        <w:t>Полянув</w:t>
      </w:r>
      <w:proofErr w:type="spellEnd"/>
      <w:r>
        <w:rPr>
          <w:rFonts w:ascii="Verdana" w:hAnsi="Verdana"/>
          <w:color w:val="604050"/>
          <w:sz w:val="28"/>
          <w:szCs w:val="28"/>
        </w:rPr>
        <w:t xml:space="preserve">), </w:t>
      </w:r>
      <w:proofErr w:type="spellStart"/>
      <w:r>
        <w:rPr>
          <w:rFonts w:ascii="Verdana" w:hAnsi="Verdana"/>
          <w:color w:val="604050"/>
          <w:sz w:val="28"/>
          <w:szCs w:val="28"/>
        </w:rPr>
        <w:t>Шлохау</w:t>
      </w:r>
      <w:proofErr w:type="spellEnd"/>
      <w:r>
        <w:rPr>
          <w:rFonts w:ascii="Verdana" w:hAnsi="Verdana"/>
          <w:color w:val="604050"/>
          <w:sz w:val="28"/>
          <w:szCs w:val="28"/>
        </w:rPr>
        <w:t xml:space="preserve"> (</w:t>
      </w:r>
      <w:proofErr w:type="spellStart"/>
      <w:r>
        <w:rPr>
          <w:rFonts w:ascii="Verdana" w:hAnsi="Verdana"/>
          <w:color w:val="604050"/>
          <w:sz w:val="28"/>
          <w:szCs w:val="28"/>
        </w:rPr>
        <w:t>Члухув</w:t>
      </w:r>
      <w:proofErr w:type="spellEnd"/>
      <w:r>
        <w:rPr>
          <w:rFonts w:ascii="Verdana" w:hAnsi="Verdana"/>
          <w:color w:val="604050"/>
          <w:sz w:val="28"/>
          <w:szCs w:val="28"/>
        </w:rPr>
        <w:t xml:space="preserve">) и </w:t>
      </w:r>
      <w:proofErr w:type="spellStart"/>
      <w:r>
        <w:rPr>
          <w:rFonts w:ascii="Verdana" w:hAnsi="Verdana"/>
          <w:color w:val="604050"/>
          <w:sz w:val="28"/>
          <w:szCs w:val="28"/>
        </w:rPr>
        <w:t>Штегерс</w:t>
      </w:r>
      <w:proofErr w:type="spellEnd"/>
      <w:r>
        <w:rPr>
          <w:rFonts w:ascii="Verdana" w:hAnsi="Verdana"/>
          <w:color w:val="604050"/>
          <w:sz w:val="28"/>
          <w:szCs w:val="28"/>
        </w:rPr>
        <w:t xml:space="preserve"> (</w:t>
      </w:r>
      <w:proofErr w:type="spellStart"/>
      <w:r>
        <w:rPr>
          <w:rFonts w:ascii="Verdana" w:hAnsi="Verdana"/>
          <w:color w:val="604050"/>
          <w:sz w:val="28"/>
          <w:szCs w:val="28"/>
        </w:rPr>
        <w:t>Жеченица</w:t>
      </w:r>
      <w:proofErr w:type="spellEnd"/>
      <w:r>
        <w:rPr>
          <w:rFonts w:ascii="Verdana" w:hAnsi="Verdana"/>
          <w:color w:val="604050"/>
          <w:sz w:val="28"/>
          <w:szCs w:val="28"/>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28 февраля частями 19-й и 70-й армий были очищены от немцев города </w:t>
      </w:r>
      <w:proofErr w:type="spellStart"/>
      <w:r w:rsidRPr="00F55B2D">
        <w:rPr>
          <w:rFonts w:ascii="Verdana" w:eastAsia="Times New Roman" w:hAnsi="Verdana" w:cs="Times New Roman"/>
          <w:color w:val="604050"/>
          <w:sz w:val="28"/>
          <w:szCs w:val="28"/>
          <w:lang w:eastAsia="ru-RU"/>
        </w:rPr>
        <w:t>Нойштеттин</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Щецинек</w:t>
      </w:r>
      <w:proofErr w:type="spellEnd"/>
      <w:r w:rsidRPr="00F55B2D">
        <w:rPr>
          <w:rFonts w:ascii="Verdana" w:eastAsia="Times New Roman" w:hAnsi="Verdana" w:cs="Times New Roman"/>
          <w:color w:val="604050"/>
          <w:sz w:val="28"/>
          <w:szCs w:val="28"/>
          <w:lang w:eastAsia="ru-RU"/>
        </w:rPr>
        <w:t xml:space="preserve">) и </w:t>
      </w:r>
      <w:proofErr w:type="spellStart"/>
      <w:r w:rsidRPr="00F55B2D">
        <w:rPr>
          <w:rFonts w:ascii="Verdana" w:eastAsia="Times New Roman" w:hAnsi="Verdana" w:cs="Times New Roman"/>
          <w:color w:val="604050"/>
          <w:sz w:val="28"/>
          <w:szCs w:val="28"/>
          <w:lang w:eastAsia="ru-RU"/>
        </w:rPr>
        <w:t>Прехлау</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Пшехлево</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Войска 2-го Белорусского фронта продолжали наступление, выбивая упорно оборонявшегося противника. Авиация активно помогала наступающим войскам, бомбя боевые порядки противника, тыловые районы, дороги и пункты коммуникаций, почти непрерывно нанося бомбовые удары, в том числе и в ночное время.</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Марта 1945</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3 марта 19-я армия освободила упорно оборонявшийся немцами г. </w:t>
      </w:r>
      <w:proofErr w:type="spellStart"/>
      <w:r w:rsidRPr="00F55B2D">
        <w:rPr>
          <w:rFonts w:ascii="Verdana" w:eastAsia="Times New Roman" w:hAnsi="Verdana" w:cs="Times New Roman"/>
          <w:color w:val="604050"/>
          <w:sz w:val="28"/>
          <w:szCs w:val="28"/>
          <w:lang w:eastAsia="ru-RU"/>
        </w:rPr>
        <w:t>Руммельсбург</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Мястко</w:t>
      </w:r>
      <w:proofErr w:type="spellEnd"/>
      <w:r w:rsidRPr="00F55B2D">
        <w:rPr>
          <w:rFonts w:ascii="Verdana" w:eastAsia="Times New Roman" w:hAnsi="Verdana" w:cs="Times New Roman"/>
          <w:color w:val="604050"/>
          <w:sz w:val="28"/>
          <w:szCs w:val="28"/>
          <w:lang w:eastAsia="ru-RU"/>
        </w:rPr>
        <w:t xml:space="preserve">), гарнизон которого был дополнительно усилен 4-й танковой группой СС, 203-й пехотной дивизией и 549-й дивизией </w:t>
      </w:r>
      <w:proofErr w:type="spellStart"/>
      <w:r w:rsidRPr="00F55B2D">
        <w:rPr>
          <w:rFonts w:ascii="Verdana" w:eastAsia="Times New Roman" w:hAnsi="Verdana" w:cs="Times New Roman"/>
          <w:color w:val="604050"/>
          <w:sz w:val="28"/>
          <w:szCs w:val="28"/>
          <w:lang w:eastAsia="ru-RU"/>
        </w:rPr>
        <w:t>фольксштурма</w:t>
      </w:r>
      <w:proofErr w:type="spellEnd"/>
      <w:r w:rsidRPr="00F55B2D">
        <w:rPr>
          <w:rFonts w:ascii="Verdana" w:eastAsia="Times New Roman" w:hAnsi="Verdana" w:cs="Times New Roman"/>
          <w:color w:val="604050"/>
          <w:sz w:val="28"/>
          <w:szCs w:val="28"/>
          <w:lang w:eastAsia="ru-RU"/>
        </w:rPr>
        <w:t xml:space="preserve">, 4 </w:t>
      </w:r>
      <w:r w:rsidRPr="00F55B2D">
        <w:rPr>
          <w:rFonts w:ascii="Verdana" w:eastAsia="Times New Roman" w:hAnsi="Verdana" w:cs="Times New Roman"/>
          <w:color w:val="604050"/>
          <w:sz w:val="28"/>
          <w:szCs w:val="28"/>
          <w:lang w:eastAsia="ru-RU"/>
        </w:rPr>
        <w:lastRenderedPageBreak/>
        <w:t xml:space="preserve">марта танкисты 1-й гвардейской танковой армии взяли </w:t>
      </w:r>
      <w:proofErr w:type="spellStart"/>
      <w:r w:rsidRPr="00F55B2D">
        <w:rPr>
          <w:rFonts w:ascii="Verdana" w:eastAsia="Times New Roman" w:hAnsi="Verdana" w:cs="Times New Roman"/>
          <w:color w:val="604050"/>
          <w:sz w:val="28"/>
          <w:szCs w:val="28"/>
          <w:lang w:eastAsia="ru-RU"/>
        </w:rPr>
        <w:t>Трептов</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Тшебятув</w:t>
      </w:r>
      <w:proofErr w:type="spellEnd"/>
      <w:r w:rsidRPr="00F55B2D">
        <w:rPr>
          <w:rFonts w:ascii="Verdana" w:eastAsia="Times New Roman" w:hAnsi="Verdana" w:cs="Times New Roman"/>
          <w:color w:val="604050"/>
          <w:sz w:val="28"/>
          <w:szCs w:val="28"/>
          <w:lang w:eastAsia="ru-RU"/>
        </w:rPr>
        <w:t xml:space="preserve">) и </w:t>
      </w:r>
      <w:proofErr w:type="spellStart"/>
      <w:r w:rsidRPr="00F55B2D">
        <w:rPr>
          <w:rFonts w:ascii="Verdana" w:eastAsia="Times New Roman" w:hAnsi="Verdana" w:cs="Times New Roman"/>
          <w:color w:val="604050"/>
          <w:sz w:val="28"/>
          <w:szCs w:val="28"/>
          <w:lang w:eastAsia="ru-RU"/>
        </w:rPr>
        <w:t>Регенвальде</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Реско</w:t>
      </w:r>
      <w:proofErr w:type="spellEnd"/>
      <w:r w:rsidRPr="00F55B2D">
        <w:rPr>
          <w:rFonts w:ascii="Verdana" w:eastAsia="Times New Roman" w:hAnsi="Verdana" w:cs="Times New Roman"/>
          <w:color w:val="604050"/>
          <w:sz w:val="28"/>
          <w:szCs w:val="28"/>
          <w:lang w:eastAsia="ru-RU"/>
        </w:rPr>
        <w:t>).</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6 марта войска 2-й ударной армии выбили немцев из </w:t>
      </w:r>
      <w:proofErr w:type="spellStart"/>
      <w:r w:rsidRPr="00F55B2D">
        <w:rPr>
          <w:rFonts w:ascii="Verdana" w:eastAsia="Times New Roman" w:hAnsi="Verdana" w:cs="Times New Roman"/>
          <w:color w:val="604050"/>
          <w:sz w:val="28"/>
          <w:szCs w:val="28"/>
          <w:lang w:eastAsia="ru-RU"/>
        </w:rPr>
        <w:t>Грудзендза</w:t>
      </w:r>
      <w:proofErr w:type="spellEnd"/>
      <w:r w:rsidRPr="00F55B2D">
        <w:rPr>
          <w:rFonts w:ascii="Verdana" w:eastAsia="Times New Roman" w:hAnsi="Verdana" w:cs="Times New Roman"/>
          <w:color w:val="604050"/>
          <w:sz w:val="28"/>
          <w:szCs w:val="28"/>
          <w:lang w:eastAsia="ru-RU"/>
        </w:rPr>
        <w:t xml:space="preserve"> и </w:t>
      </w:r>
      <w:proofErr w:type="spellStart"/>
      <w:r w:rsidRPr="00F55B2D">
        <w:rPr>
          <w:rFonts w:ascii="Verdana" w:eastAsia="Times New Roman" w:hAnsi="Verdana" w:cs="Times New Roman"/>
          <w:color w:val="604050"/>
          <w:sz w:val="28"/>
          <w:szCs w:val="28"/>
          <w:lang w:eastAsia="ru-RU"/>
        </w:rPr>
        <w:t>Прейсиш-Старгарда</w:t>
      </w:r>
      <w:proofErr w:type="spellEnd"/>
      <w:r w:rsidRPr="00F55B2D">
        <w:rPr>
          <w:rFonts w:ascii="Verdana" w:eastAsia="Times New Roman" w:hAnsi="Verdana" w:cs="Times New Roman"/>
          <w:color w:val="604050"/>
          <w:sz w:val="28"/>
          <w:szCs w:val="28"/>
          <w:lang w:eastAsia="ru-RU"/>
        </w:rPr>
        <w:t xml:space="preserve"> (</w:t>
      </w:r>
      <w:proofErr w:type="spellStart"/>
      <w:r w:rsidRPr="00F55B2D">
        <w:rPr>
          <w:rFonts w:ascii="Verdana" w:eastAsia="Times New Roman" w:hAnsi="Verdana" w:cs="Times New Roman"/>
          <w:color w:val="604050"/>
          <w:sz w:val="28"/>
          <w:szCs w:val="28"/>
          <w:lang w:eastAsia="ru-RU"/>
        </w:rPr>
        <w:t>Старогард-Гданьски</w:t>
      </w:r>
      <w:proofErr w:type="spellEnd"/>
      <w:r w:rsidRPr="00F55B2D">
        <w:rPr>
          <w:rFonts w:ascii="Verdana" w:eastAsia="Times New Roman" w:hAnsi="Verdana" w:cs="Times New Roman"/>
          <w:color w:val="604050"/>
          <w:sz w:val="28"/>
          <w:szCs w:val="28"/>
          <w:lang w:eastAsia="ru-RU"/>
        </w:rPr>
        <w:t xml:space="preserve">), а 7 марта взяли г. </w:t>
      </w:r>
      <w:proofErr w:type="spellStart"/>
      <w:r w:rsidRPr="00F55B2D">
        <w:rPr>
          <w:rFonts w:ascii="Verdana" w:eastAsia="Times New Roman" w:hAnsi="Verdana" w:cs="Times New Roman"/>
          <w:color w:val="604050"/>
          <w:sz w:val="28"/>
          <w:szCs w:val="28"/>
          <w:lang w:eastAsia="ru-RU"/>
        </w:rPr>
        <w:t>Меве</w:t>
      </w:r>
      <w:proofErr w:type="spellEnd"/>
      <w:r w:rsidRPr="00F55B2D">
        <w:rPr>
          <w:rFonts w:ascii="Verdana" w:eastAsia="Times New Roman" w:hAnsi="Verdana" w:cs="Times New Roman"/>
          <w:color w:val="604050"/>
          <w:sz w:val="28"/>
          <w:szCs w:val="28"/>
          <w:lang w:eastAsia="ru-RU"/>
        </w:rPr>
        <w:t xml:space="preserve"> (Гнев).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47"/>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4 марта 1945 ПРИКАЗ ВОЙСКАМ 2-го БЕЛОРУССКОГО ФРОНТА</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6"/>
        <w:gridCol w:w="1066"/>
        <w:gridCol w:w="2658"/>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4 марта 1945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0018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Действующая армия</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3"/>
        <w:gridCol w:w="175"/>
        <w:gridCol w:w="7567"/>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i/>
                <w:iCs/>
                <w:color w:val="000000"/>
                <w:sz w:val="24"/>
                <w:szCs w:val="24"/>
                <w:lang w:eastAsia="ru-RU"/>
              </w:rPr>
              <w:t>Содержание</w:t>
            </w:r>
            <w:r w:rsidRPr="00F55B2D">
              <w:rPr>
                <w:rFonts w:ascii="Verdana" w:eastAsia="Times New Roman" w:hAnsi="Verdana"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Об организации борьбы с танками и самоходными орудиями противника в условиях наступательного боя.</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75"/>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Опыт последних боев показывает, что противник, для того чтобы задержать наше наступление, широко применяет способ создания «броневых завес».</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Располагая танковое соединение в обороне на широком фронте небольшими группами в 3-5 танков, проводит частные контратаки и задерживает продвижение нашей пехоты.</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Несмотря на то, что наши наступающие части достаточно насыщены артиллерийскими средствами, борьба с танками и самоходными орудиями проводится недостаточно эффективно.</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Основными недостатками в организации борьбы с танками противника являются следующие:</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1. Стрелковые батальоны первого эшелона недостаточно насыщаются орудиями сопровождения, непосредственно подчиненными командирам батальонов.</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2. Орудия сопровождения часто отстают от пехоты, так как пехота и саперные подразделения не оказывают им помощи в продвижении, особенно при преодолении труднопроходимых мест.</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3. Дивизионная артиллерия, истребительно-противотанковые дивизионы и армейские истребительно-противотанковые полки, придаваемые для сопровождения пехоты, не применяются компактно, батареями, а дробятся на взводы и отдельные орудия.</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4. Орудия сопровождения не управляются в масштабе батальонов, действуют самостоятельно, </w:t>
            </w:r>
            <w:proofErr w:type="spellStart"/>
            <w:r w:rsidRPr="00F55B2D">
              <w:rPr>
                <w:rFonts w:ascii="Verdana" w:eastAsia="Times New Roman" w:hAnsi="Verdana" w:cs="Times New Roman"/>
                <w:color w:val="000000"/>
                <w:sz w:val="24"/>
                <w:szCs w:val="24"/>
                <w:lang w:eastAsia="ru-RU"/>
              </w:rPr>
              <w:t>поорудийно</w:t>
            </w:r>
            <w:proofErr w:type="spellEnd"/>
            <w:r w:rsidRPr="00F55B2D">
              <w:rPr>
                <w:rFonts w:ascii="Verdana" w:eastAsia="Times New Roman" w:hAnsi="Verdana" w:cs="Times New Roman"/>
                <w:color w:val="000000"/>
                <w:sz w:val="24"/>
                <w:szCs w:val="24"/>
                <w:lang w:eastAsia="ru-RU"/>
              </w:rPr>
              <w:t>.</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5. Огонь по танкам орудиями прямой наводки открывается с больших </w:t>
            </w:r>
            <w:r w:rsidRPr="00F55B2D">
              <w:rPr>
                <w:rFonts w:ascii="Verdana" w:eastAsia="Times New Roman" w:hAnsi="Verdana" w:cs="Times New Roman"/>
                <w:color w:val="000000"/>
                <w:sz w:val="24"/>
                <w:szCs w:val="24"/>
                <w:lang w:eastAsia="ru-RU"/>
              </w:rPr>
              <w:lastRenderedPageBreak/>
              <w:t>дальностей, вследствие чего действенность огня сильно снижается, преждевременно раскрывается система расположения орудий прямой наводки.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lastRenderedPageBreak/>
              <w:t>6. Мало применяются противотанковые засады, кинжальные орудия, орудия-охотники за танками в определенных секторах.</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7. Самоходные орудия, как общее правило, далеко отстают от боевых порядков пехоты и участия в борьбе с танками и самоходными орудиями противника не принимают.</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8. Недостаточно применяется в борьбе с танками массированный огонь артиллерии тяжелых калибров и гвардейские минометные части М-31 снарядами УК.</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9. На направлениях наиболее вероятного применения противником тяжелых танков не выдвигаются на прямую наводку орудия тяжелых калибров, вследствие этого наступающие соединения теряют темп наступления, а иногда подолгу топчутся на одном месте.</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i/>
                <w:iCs/>
                <w:color w:val="000000"/>
                <w:sz w:val="24"/>
                <w:szCs w:val="24"/>
                <w:lang w:eastAsia="ru-RU"/>
              </w:rPr>
              <w:t>Приказываю</w:t>
            </w:r>
            <w:r w:rsidRPr="00F55B2D">
              <w:rPr>
                <w:rFonts w:ascii="Verdana" w:eastAsia="Times New Roman" w:hAnsi="Verdana" w:cs="Times New Roman"/>
                <w:color w:val="000000"/>
                <w:sz w:val="24"/>
                <w:szCs w:val="24"/>
                <w:lang w:eastAsia="ru-RU"/>
              </w:rPr>
              <w:t>:</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1. При проведении наступательных боев тщательно организовывать борьбу с танками и самоходными орудиями противника.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2. Стрелковым батальонам, наступающим в первом эшелоне, придавать не менее 4-6 орудий среднего калибра.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Организовать, чтобы орудия сопровождения всегда следовали непосредственно с боевыми порядками пехоты, обеспечивая им необходимую помощь в продвижении стрелковыми и саперными подразделениями.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3. Батареи дивизионной артиллерии и истребительно-противотанковых дивизионов, придаваемые для сопровождения пехоты, не дробить, а применять компактно, батареями.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4. Придавая орудия сопровождения стрелковым ротам, сохранять централизованное управление в масштабе батальона.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В каждом стрелковом батальоне назначать старшего артиллерийского начальника из числа приданных командиров батарей, обеспечивая его необходимым количеством сре</w:t>
            </w:r>
            <w:proofErr w:type="gramStart"/>
            <w:r w:rsidRPr="00F55B2D">
              <w:rPr>
                <w:rFonts w:ascii="Verdana" w:eastAsia="Times New Roman" w:hAnsi="Verdana" w:cs="Times New Roman"/>
                <w:color w:val="000000"/>
                <w:sz w:val="24"/>
                <w:szCs w:val="24"/>
                <w:lang w:eastAsia="ru-RU"/>
              </w:rPr>
              <w:t>дств св</w:t>
            </w:r>
            <w:proofErr w:type="gramEnd"/>
            <w:r w:rsidRPr="00F55B2D">
              <w:rPr>
                <w:rFonts w:ascii="Verdana" w:eastAsia="Times New Roman" w:hAnsi="Verdana" w:cs="Times New Roman"/>
                <w:color w:val="000000"/>
                <w:sz w:val="24"/>
                <w:szCs w:val="24"/>
                <w:lang w:eastAsia="ru-RU"/>
              </w:rPr>
              <w:t>язи.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5. Потребовать от всех артиллерийских начальников, чтобы огонь по танкам орудиями прямой наводки открывался, как общее правило, с дальностей прямого выстрела системы.</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6. Широко применять на танкоопасных направлениях выдвижение артиллерийских взводов и батарей в противотанковые засады.</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Практиковать выставление кинжальных орудий и орудий-охотников за танками.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7. Самоходным полкам ставить главной задачей борьбу с танками и самоходными орудиями противника. Не допускать отставания самоходных полков от боевых порядков пехоты.</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8. По группам танков применять массированные удары артиллерии тяжелых калибров и гвардейских минометных частой М-31 снарядом УК </w:t>
            </w:r>
            <w:r w:rsidRPr="00F55B2D">
              <w:rPr>
                <w:rFonts w:ascii="Verdana" w:eastAsia="Times New Roman" w:hAnsi="Verdana" w:cs="Times New Roman"/>
                <w:color w:val="000000"/>
                <w:sz w:val="24"/>
                <w:szCs w:val="24"/>
                <w:lang w:eastAsia="ru-RU"/>
              </w:rPr>
              <w:lastRenderedPageBreak/>
              <w:t>батарейными и дивизионными залпами.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lastRenderedPageBreak/>
              <w:t>9. На направлениях, где вероятно применение противником тяжелых танков, практиковать выдвижение на противотанковые позиции батарей 122-мм пушек и 152-мм пушек-гаубиц.</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Марта 1945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Части левого фланга 2-го Белорусского фронта за 4 дня боев — 10 — 13 марта продвинулись вперед на 75-80 км, и подошли к укреплениям </w:t>
      </w:r>
      <w:proofErr w:type="spellStart"/>
      <w:r>
        <w:rPr>
          <w:rFonts w:ascii="Verdana" w:hAnsi="Verdana"/>
          <w:color w:val="604050"/>
          <w:sz w:val="28"/>
          <w:szCs w:val="28"/>
        </w:rPr>
        <w:t>Гдынского</w:t>
      </w:r>
      <w:proofErr w:type="spellEnd"/>
      <w:r>
        <w:rPr>
          <w:rFonts w:ascii="Verdana" w:hAnsi="Verdana"/>
          <w:color w:val="604050"/>
          <w:sz w:val="28"/>
          <w:szCs w:val="28"/>
        </w:rPr>
        <w:t xml:space="preserve"> и Данцигского укрепрайонов, где были задержаны упорным сопротивлением немцев, подготовившихся к обороне.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Марта шли кровопролитные бои в </w:t>
      </w:r>
      <w:proofErr w:type="spellStart"/>
      <w:r>
        <w:rPr>
          <w:rFonts w:ascii="Verdana" w:hAnsi="Verdana"/>
          <w:color w:val="604050"/>
          <w:sz w:val="28"/>
          <w:szCs w:val="28"/>
        </w:rPr>
        <w:t>Кольберге</w:t>
      </w:r>
      <w:proofErr w:type="spellEnd"/>
      <w:r>
        <w:rPr>
          <w:rFonts w:ascii="Verdana" w:hAnsi="Verdana"/>
          <w:color w:val="604050"/>
          <w:sz w:val="28"/>
          <w:szCs w:val="28"/>
        </w:rPr>
        <w:t>, на окраины которого части Советской армии вышли еще 5 марта, и где немцы оказывали яростное и ожесточенное сопротивление, с отчаянием обреченных.</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xml:space="preserve">Войскам 2-го Белорусского фронта предстояло разгромить самую сильную часть восточно-померанской группировки — 2-ю армию, занимавшую </w:t>
      </w:r>
      <w:proofErr w:type="spellStart"/>
      <w:r w:rsidRPr="00F55B2D">
        <w:rPr>
          <w:rFonts w:ascii="Verdana" w:eastAsia="Times New Roman" w:hAnsi="Verdana" w:cs="Times New Roman"/>
          <w:color w:val="604050"/>
          <w:sz w:val="28"/>
          <w:szCs w:val="28"/>
          <w:lang w:eastAsia="ru-RU"/>
        </w:rPr>
        <w:t>Гдынский</w:t>
      </w:r>
      <w:proofErr w:type="spellEnd"/>
      <w:r w:rsidRPr="00F55B2D">
        <w:rPr>
          <w:rFonts w:ascii="Verdana" w:eastAsia="Times New Roman" w:hAnsi="Verdana" w:cs="Times New Roman"/>
          <w:color w:val="604050"/>
          <w:sz w:val="28"/>
          <w:szCs w:val="28"/>
          <w:lang w:eastAsia="ru-RU"/>
        </w:rPr>
        <w:t xml:space="preserve"> и </w:t>
      </w:r>
      <w:proofErr w:type="gramStart"/>
      <w:r w:rsidRPr="00F55B2D">
        <w:rPr>
          <w:rFonts w:ascii="Verdana" w:eastAsia="Times New Roman" w:hAnsi="Verdana" w:cs="Times New Roman"/>
          <w:color w:val="604050"/>
          <w:sz w:val="28"/>
          <w:szCs w:val="28"/>
          <w:lang w:eastAsia="ru-RU"/>
        </w:rPr>
        <w:t>Данцигский</w:t>
      </w:r>
      <w:proofErr w:type="gramEnd"/>
      <w:r w:rsidRPr="00F55B2D">
        <w:rPr>
          <w:rFonts w:ascii="Verdana" w:eastAsia="Times New Roman" w:hAnsi="Verdana" w:cs="Times New Roman"/>
          <w:color w:val="604050"/>
          <w:sz w:val="28"/>
          <w:szCs w:val="28"/>
          <w:lang w:eastAsia="ru-RU"/>
        </w:rPr>
        <w:t xml:space="preserve"> оборонительные укрепрайоны.</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С 14 по 22 марта 1945</w:t>
      </w:r>
      <w:r w:rsidRPr="00F55B2D">
        <w:rPr>
          <w:rFonts w:ascii="Verdana" w:eastAsia="Times New Roman" w:hAnsi="Verdana" w:cs="Times New Roman"/>
          <w:color w:val="604050"/>
          <w:sz w:val="28"/>
          <w:szCs w:val="28"/>
          <w:lang w:eastAsia="ru-RU"/>
        </w:rPr>
        <w:t> г. шли ожесточенные бои по прорыву немецкой обороны. На всем фронте наступления завязались ожесточенные бои, которые с небольшими перерывами шли днем и ночью.</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Немцы проводили иногда до двадцати контратак при поддержке танков, с целью удержания занимаемых рубежей.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Марта 1945</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Судя по ниже приведенному тексту, артиллерия 65А на 10 марта 1945 г. взаимодействовала с 2-й ТА.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75"/>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Приказ войскам 2-й гвардейской танковой армии № 0157 (10 марта 1945 г.)</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УКАЗАНИЯ КОМАНДУЮЩЕГО АРТИЛЛЕРИЕЙ 65-й АРМИИ ПО АРТИЛЛЕРИЙСКОМУ ОБЕСПЕЧЕНИЮ ДЕЙСТВИЙ ШТУРМОВЫХ ГРУПП</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75"/>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«65-я армии имеет задачу, развивая наступление на г. Данциг, штурмом овладеть центральной частью города до р. Мертвая Висла.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С выходом частей армии на рубеж </w:t>
            </w:r>
            <w:proofErr w:type="spellStart"/>
            <w:r w:rsidRPr="00F55B2D">
              <w:rPr>
                <w:rFonts w:ascii="Verdana" w:eastAsia="Times New Roman" w:hAnsi="Verdana" w:cs="Times New Roman"/>
                <w:color w:val="000000"/>
                <w:sz w:val="24"/>
                <w:szCs w:val="24"/>
                <w:lang w:eastAsia="ru-RU"/>
              </w:rPr>
              <w:t>Эмаус</w:t>
            </w:r>
            <w:proofErr w:type="spellEnd"/>
            <w:r w:rsidRPr="00F55B2D">
              <w:rPr>
                <w:rFonts w:ascii="Verdana" w:eastAsia="Times New Roman" w:hAnsi="Verdana" w:cs="Times New Roman"/>
                <w:color w:val="000000"/>
                <w:sz w:val="24"/>
                <w:szCs w:val="24"/>
                <w:lang w:eastAsia="ru-RU"/>
              </w:rPr>
              <w:t xml:space="preserve"> – </w:t>
            </w:r>
            <w:proofErr w:type="spellStart"/>
            <w:r w:rsidRPr="00F55B2D">
              <w:rPr>
                <w:rFonts w:ascii="Verdana" w:eastAsia="Times New Roman" w:hAnsi="Verdana" w:cs="Times New Roman"/>
                <w:color w:val="000000"/>
                <w:sz w:val="24"/>
                <w:szCs w:val="24"/>
                <w:lang w:eastAsia="ru-RU"/>
              </w:rPr>
              <w:t>Цыганкенберг</w:t>
            </w:r>
            <w:proofErr w:type="spellEnd"/>
            <w:r w:rsidRPr="00F55B2D">
              <w:rPr>
                <w:rFonts w:ascii="Verdana" w:eastAsia="Times New Roman" w:hAnsi="Verdana" w:cs="Times New Roman"/>
                <w:color w:val="000000"/>
                <w:sz w:val="24"/>
                <w:szCs w:val="24"/>
                <w:lang w:eastAsia="ru-RU"/>
              </w:rPr>
              <w:t xml:space="preserve"> (западный) на период штурма города Данциг устанавливается следующая группировка артиллерии усиления:</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а) 105 </w:t>
            </w:r>
            <w:proofErr w:type="spellStart"/>
            <w:r w:rsidRPr="00F55B2D">
              <w:rPr>
                <w:rFonts w:ascii="Verdana" w:eastAsia="Times New Roman" w:hAnsi="Verdana" w:cs="Times New Roman"/>
                <w:color w:val="000000"/>
                <w:sz w:val="24"/>
                <w:szCs w:val="24"/>
                <w:lang w:eastAsia="ru-RU"/>
              </w:rPr>
              <w:t>ск</w:t>
            </w:r>
            <w:proofErr w:type="spellEnd"/>
            <w:r w:rsidRPr="00F55B2D">
              <w:rPr>
                <w:rFonts w:ascii="Verdana" w:eastAsia="Times New Roman" w:hAnsi="Verdana" w:cs="Times New Roman"/>
                <w:color w:val="000000"/>
                <w:sz w:val="24"/>
                <w:szCs w:val="24"/>
                <w:lang w:eastAsia="ru-RU"/>
              </w:rPr>
              <w:t xml:space="preserve"> – 28 </w:t>
            </w:r>
            <w:proofErr w:type="spellStart"/>
            <w:r w:rsidRPr="00F55B2D">
              <w:rPr>
                <w:rFonts w:ascii="Verdana" w:eastAsia="Times New Roman" w:hAnsi="Verdana" w:cs="Times New Roman"/>
                <w:color w:val="000000"/>
                <w:sz w:val="24"/>
                <w:szCs w:val="24"/>
                <w:lang w:eastAsia="ru-RU"/>
              </w:rPr>
              <w:t>мбр</w:t>
            </w:r>
            <w:proofErr w:type="spellEnd"/>
            <w:r w:rsidRPr="00F55B2D">
              <w:rPr>
                <w:rFonts w:ascii="Verdana" w:eastAsia="Times New Roman" w:hAnsi="Verdana" w:cs="Times New Roman"/>
                <w:color w:val="000000"/>
                <w:sz w:val="24"/>
                <w:szCs w:val="24"/>
                <w:lang w:eastAsia="ru-RU"/>
              </w:rPr>
              <w:t xml:space="preserve">, 143 </w:t>
            </w:r>
            <w:proofErr w:type="spellStart"/>
            <w:r w:rsidRPr="00F55B2D">
              <w:rPr>
                <w:rFonts w:ascii="Verdana" w:eastAsia="Times New Roman" w:hAnsi="Verdana" w:cs="Times New Roman"/>
                <w:color w:val="000000"/>
                <w:sz w:val="24"/>
                <w:szCs w:val="24"/>
                <w:lang w:eastAsia="ru-RU"/>
              </w:rPr>
              <w:t>гв</w:t>
            </w:r>
            <w:proofErr w:type="spellEnd"/>
            <w:r w:rsidRPr="00F55B2D">
              <w:rPr>
                <w:rFonts w:ascii="Verdana" w:eastAsia="Times New Roman" w:hAnsi="Verdana" w:cs="Times New Roman"/>
                <w:color w:val="000000"/>
                <w:sz w:val="24"/>
                <w:szCs w:val="24"/>
                <w:lang w:eastAsia="ru-RU"/>
              </w:rPr>
              <w:t xml:space="preserve"> </w:t>
            </w:r>
            <w:proofErr w:type="spellStart"/>
            <w:r w:rsidRPr="00F55B2D">
              <w:rPr>
                <w:rFonts w:ascii="Verdana" w:eastAsia="Times New Roman" w:hAnsi="Verdana" w:cs="Times New Roman"/>
                <w:color w:val="000000"/>
                <w:sz w:val="24"/>
                <w:szCs w:val="24"/>
                <w:lang w:eastAsia="ru-RU"/>
              </w:rPr>
              <w:t>амп</w:t>
            </w:r>
            <w:proofErr w:type="spellEnd"/>
            <w:r w:rsidRPr="00F55B2D">
              <w:rPr>
                <w:rFonts w:ascii="Verdana" w:eastAsia="Times New Roman" w:hAnsi="Verdana" w:cs="Times New Roman"/>
                <w:color w:val="000000"/>
                <w:sz w:val="24"/>
                <w:szCs w:val="24"/>
                <w:lang w:eastAsia="ru-RU"/>
              </w:rPr>
              <w:t xml:space="preserve">, 542 </w:t>
            </w:r>
            <w:proofErr w:type="spellStart"/>
            <w:r w:rsidRPr="00F55B2D">
              <w:rPr>
                <w:rFonts w:ascii="Verdana" w:eastAsia="Times New Roman" w:hAnsi="Verdana" w:cs="Times New Roman"/>
                <w:color w:val="000000"/>
                <w:sz w:val="24"/>
                <w:szCs w:val="24"/>
                <w:lang w:eastAsia="ru-RU"/>
              </w:rPr>
              <w:t>иптап</w:t>
            </w:r>
            <w:proofErr w:type="spellEnd"/>
            <w:r w:rsidRPr="00F55B2D">
              <w:rPr>
                <w:rFonts w:ascii="Verdana" w:eastAsia="Times New Roman" w:hAnsi="Verdana" w:cs="Times New Roman"/>
                <w:color w:val="000000"/>
                <w:sz w:val="24"/>
                <w:szCs w:val="24"/>
                <w:lang w:eastAsia="ru-RU"/>
              </w:rPr>
              <w:t>;</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б) 46 </w:t>
            </w:r>
            <w:proofErr w:type="spellStart"/>
            <w:r w:rsidRPr="00F55B2D">
              <w:rPr>
                <w:rFonts w:ascii="Verdana" w:eastAsia="Times New Roman" w:hAnsi="Verdana" w:cs="Times New Roman"/>
                <w:color w:val="000000"/>
                <w:sz w:val="24"/>
                <w:szCs w:val="24"/>
                <w:lang w:eastAsia="ru-RU"/>
              </w:rPr>
              <w:t>ск</w:t>
            </w:r>
            <w:proofErr w:type="spellEnd"/>
            <w:r w:rsidRPr="00F55B2D">
              <w:rPr>
                <w:rFonts w:ascii="Verdana" w:eastAsia="Times New Roman" w:hAnsi="Verdana" w:cs="Times New Roman"/>
                <w:color w:val="000000"/>
                <w:sz w:val="24"/>
                <w:szCs w:val="24"/>
                <w:lang w:eastAsia="ru-RU"/>
              </w:rPr>
              <w:t xml:space="preserve"> – 38 </w:t>
            </w:r>
            <w:proofErr w:type="spellStart"/>
            <w:r w:rsidRPr="00F55B2D">
              <w:rPr>
                <w:rFonts w:ascii="Verdana" w:eastAsia="Times New Roman" w:hAnsi="Verdana" w:cs="Times New Roman"/>
                <w:color w:val="000000"/>
                <w:sz w:val="24"/>
                <w:szCs w:val="24"/>
                <w:lang w:eastAsia="ru-RU"/>
              </w:rPr>
              <w:t>габр</w:t>
            </w:r>
            <w:proofErr w:type="spellEnd"/>
            <w:r w:rsidRPr="00F55B2D">
              <w:rPr>
                <w:rFonts w:ascii="Verdana" w:eastAsia="Times New Roman" w:hAnsi="Verdana" w:cs="Times New Roman"/>
                <w:color w:val="000000"/>
                <w:sz w:val="24"/>
                <w:szCs w:val="24"/>
                <w:lang w:eastAsia="ru-RU"/>
              </w:rPr>
              <w:t xml:space="preserve">, 3 </w:t>
            </w:r>
            <w:proofErr w:type="spellStart"/>
            <w:r w:rsidRPr="00F55B2D">
              <w:rPr>
                <w:rFonts w:ascii="Verdana" w:eastAsia="Times New Roman" w:hAnsi="Verdana" w:cs="Times New Roman"/>
                <w:color w:val="000000"/>
                <w:sz w:val="24"/>
                <w:szCs w:val="24"/>
                <w:lang w:eastAsia="ru-RU"/>
              </w:rPr>
              <w:t>тгабр</w:t>
            </w:r>
            <w:proofErr w:type="spellEnd"/>
            <w:r w:rsidRPr="00F55B2D">
              <w:rPr>
                <w:rFonts w:ascii="Verdana" w:eastAsia="Times New Roman" w:hAnsi="Verdana" w:cs="Times New Roman"/>
                <w:color w:val="000000"/>
                <w:sz w:val="24"/>
                <w:szCs w:val="24"/>
                <w:lang w:eastAsia="ru-RU"/>
              </w:rPr>
              <w:t xml:space="preserve"> (23 ад, 19 </w:t>
            </w:r>
            <w:proofErr w:type="spellStart"/>
            <w:r w:rsidRPr="00F55B2D">
              <w:rPr>
                <w:rFonts w:ascii="Verdana" w:eastAsia="Times New Roman" w:hAnsi="Verdana" w:cs="Times New Roman"/>
                <w:color w:val="000000"/>
                <w:sz w:val="24"/>
                <w:szCs w:val="24"/>
                <w:lang w:eastAsia="ru-RU"/>
              </w:rPr>
              <w:t>мбр</w:t>
            </w:r>
            <w:proofErr w:type="spellEnd"/>
            <w:r w:rsidRPr="00F55B2D">
              <w:rPr>
                <w:rFonts w:ascii="Verdana" w:eastAsia="Times New Roman" w:hAnsi="Verdana" w:cs="Times New Roman"/>
                <w:color w:val="000000"/>
                <w:sz w:val="24"/>
                <w:szCs w:val="24"/>
                <w:lang w:eastAsia="ru-RU"/>
              </w:rPr>
              <w:t xml:space="preserve">, 150 </w:t>
            </w:r>
            <w:proofErr w:type="spellStart"/>
            <w:r w:rsidRPr="00F55B2D">
              <w:rPr>
                <w:rFonts w:ascii="Verdana" w:eastAsia="Times New Roman" w:hAnsi="Verdana" w:cs="Times New Roman"/>
                <w:color w:val="000000"/>
                <w:sz w:val="24"/>
                <w:szCs w:val="24"/>
                <w:lang w:eastAsia="ru-RU"/>
              </w:rPr>
              <w:t>иптабр</w:t>
            </w:r>
            <w:proofErr w:type="spellEnd"/>
            <w:r w:rsidRPr="00F55B2D">
              <w:rPr>
                <w:rFonts w:ascii="Verdana" w:eastAsia="Times New Roman" w:hAnsi="Verdana" w:cs="Times New Roman"/>
                <w:color w:val="000000"/>
                <w:sz w:val="24"/>
                <w:szCs w:val="24"/>
                <w:lang w:eastAsia="ru-RU"/>
              </w:rPr>
              <w:t xml:space="preserve">, 49 </w:t>
            </w:r>
            <w:proofErr w:type="spellStart"/>
            <w:r w:rsidRPr="00F55B2D">
              <w:rPr>
                <w:rFonts w:ascii="Verdana" w:eastAsia="Times New Roman" w:hAnsi="Verdana" w:cs="Times New Roman"/>
                <w:color w:val="000000"/>
                <w:sz w:val="24"/>
                <w:szCs w:val="24"/>
                <w:lang w:eastAsia="ru-RU"/>
              </w:rPr>
              <w:t>гап</w:t>
            </w:r>
            <w:proofErr w:type="spellEnd"/>
            <w:r w:rsidRPr="00F55B2D">
              <w:rPr>
                <w:rFonts w:ascii="Verdana" w:eastAsia="Times New Roman" w:hAnsi="Verdana" w:cs="Times New Roman"/>
                <w:color w:val="000000"/>
                <w:sz w:val="24"/>
                <w:szCs w:val="24"/>
                <w:lang w:eastAsia="ru-RU"/>
              </w:rPr>
              <w:t>);</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lastRenderedPageBreak/>
              <w:t xml:space="preserve">в) 18 </w:t>
            </w:r>
            <w:proofErr w:type="spellStart"/>
            <w:r w:rsidRPr="00F55B2D">
              <w:rPr>
                <w:rFonts w:ascii="Verdana" w:eastAsia="Times New Roman" w:hAnsi="Verdana" w:cs="Times New Roman"/>
                <w:color w:val="000000"/>
                <w:sz w:val="24"/>
                <w:szCs w:val="24"/>
                <w:lang w:eastAsia="ru-RU"/>
              </w:rPr>
              <w:t>ск</w:t>
            </w:r>
            <w:proofErr w:type="spellEnd"/>
            <w:r w:rsidRPr="00F55B2D">
              <w:rPr>
                <w:rFonts w:ascii="Verdana" w:eastAsia="Times New Roman" w:hAnsi="Verdana" w:cs="Times New Roman"/>
                <w:color w:val="000000"/>
                <w:sz w:val="24"/>
                <w:szCs w:val="24"/>
                <w:lang w:eastAsia="ru-RU"/>
              </w:rPr>
              <w:t xml:space="preserve"> – 79 </w:t>
            </w:r>
            <w:proofErr w:type="spellStart"/>
            <w:r w:rsidRPr="00F55B2D">
              <w:rPr>
                <w:rFonts w:ascii="Verdana" w:eastAsia="Times New Roman" w:hAnsi="Verdana" w:cs="Times New Roman"/>
                <w:color w:val="000000"/>
                <w:sz w:val="24"/>
                <w:szCs w:val="24"/>
                <w:lang w:eastAsia="ru-RU"/>
              </w:rPr>
              <w:t>лабр</w:t>
            </w:r>
            <w:proofErr w:type="spellEnd"/>
            <w:r w:rsidRPr="00F55B2D">
              <w:rPr>
                <w:rFonts w:ascii="Verdana" w:eastAsia="Times New Roman" w:hAnsi="Verdana" w:cs="Times New Roman"/>
                <w:color w:val="000000"/>
                <w:sz w:val="24"/>
                <w:szCs w:val="24"/>
                <w:lang w:eastAsia="ru-RU"/>
              </w:rPr>
              <w:t xml:space="preserve">, 96 </w:t>
            </w:r>
            <w:proofErr w:type="spellStart"/>
            <w:r w:rsidRPr="00F55B2D">
              <w:rPr>
                <w:rFonts w:ascii="Verdana" w:eastAsia="Times New Roman" w:hAnsi="Verdana" w:cs="Times New Roman"/>
                <w:color w:val="000000"/>
                <w:sz w:val="24"/>
                <w:szCs w:val="24"/>
                <w:lang w:eastAsia="ru-RU"/>
              </w:rPr>
              <w:t>тгабр</w:t>
            </w:r>
            <w:proofErr w:type="spellEnd"/>
            <w:r w:rsidRPr="00F55B2D">
              <w:rPr>
                <w:rFonts w:ascii="Verdana" w:eastAsia="Times New Roman" w:hAnsi="Verdana" w:cs="Times New Roman"/>
                <w:color w:val="000000"/>
                <w:sz w:val="24"/>
                <w:szCs w:val="24"/>
                <w:lang w:eastAsia="ru-RU"/>
              </w:rPr>
              <w:t xml:space="preserve">, 386 </w:t>
            </w:r>
            <w:proofErr w:type="spellStart"/>
            <w:r w:rsidRPr="00F55B2D">
              <w:rPr>
                <w:rFonts w:ascii="Verdana" w:eastAsia="Times New Roman" w:hAnsi="Verdana" w:cs="Times New Roman"/>
                <w:color w:val="000000"/>
                <w:sz w:val="24"/>
                <w:szCs w:val="24"/>
                <w:lang w:eastAsia="ru-RU"/>
              </w:rPr>
              <w:t>мп</w:t>
            </w:r>
            <w:proofErr w:type="spellEnd"/>
            <w:r w:rsidRPr="00F55B2D">
              <w:rPr>
                <w:rFonts w:ascii="Verdana" w:eastAsia="Times New Roman" w:hAnsi="Verdana" w:cs="Times New Roman"/>
                <w:color w:val="000000"/>
                <w:sz w:val="24"/>
                <w:szCs w:val="24"/>
                <w:lang w:eastAsia="ru-RU"/>
              </w:rPr>
              <w:t xml:space="preserve">, 85 </w:t>
            </w:r>
            <w:proofErr w:type="spellStart"/>
            <w:r w:rsidRPr="00F55B2D">
              <w:rPr>
                <w:rFonts w:ascii="Verdana" w:eastAsia="Times New Roman" w:hAnsi="Verdana" w:cs="Times New Roman"/>
                <w:color w:val="000000"/>
                <w:sz w:val="24"/>
                <w:szCs w:val="24"/>
                <w:lang w:eastAsia="ru-RU"/>
              </w:rPr>
              <w:t>гап</w:t>
            </w:r>
            <w:proofErr w:type="spellEnd"/>
            <w:r w:rsidRPr="00F55B2D">
              <w:rPr>
                <w:rFonts w:ascii="Verdana" w:eastAsia="Times New Roman" w:hAnsi="Verdana" w:cs="Times New Roman"/>
                <w:color w:val="000000"/>
                <w:sz w:val="24"/>
                <w:szCs w:val="24"/>
                <w:lang w:eastAsia="ru-RU"/>
              </w:rPr>
              <w:t>;</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г) </w:t>
            </w:r>
            <w:proofErr w:type="spellStart"/>
            <w:r w:rsidRPr="00F55B2D">
              <w:rPr>
                <w:rFonts w:ascii="Verdana" w:eastAsia="Times New Roman" w:hAnsi="Verdana" w:cs="Times New Roman"/>
                <w:color w:val="000000"/>
                <w:sz w:val="24"/>
                <w:szCs w:val="24"/>
                <w:lang w:eastAsia="ru-RU"/>
              </w:rPr>
              <w:t>армгруппа</w:t>
            </w:r>
            <w:proofErr w:type="spellEnd"/>
            <w:r w:rsidRPr="00F55B2D">
              <w:rPr>
                <w:rFonts w:ascii="Verdana" w:eastAsia="Times New Roman" w:hAnsi="Verdana" w:cs="Times New Roman"/>
                <w:color w:val="000000"/>
                <w:sz w:val="24"/>
                <w:szCs w:val="24"/>
                <w:lang w:eastAsia="ru-RU"/>
              </w:rPr>
              <w:t xml:space="preserve"> АР – 21 </w:t>
            </w:r>
            <w:proofErr w:type="spellStart"/>
            <w:r w:rsidRPr="00F55B2D">
              <w:rPr>
                <w:rFonts w:ascii="Verdana" w:eastAsia="Times New Roman" w:hAnsi="Verdana" w:cs="Times New Roman"/>
                <w:color w:val="000000"/>
                <w:sz w:val="24"/>
                <w:szCs w:val="24"/>
                <w:lang w:eastAsia="ru-RU"/>
              </w:rPr>
              <w:t>габр</w:t>
            </w:r>
            <w:proofErr w:type="spellEnd"/>
            <w:r w:rsidRPr="00F55B2D">
              <w:rPr>
                <w:rFonts w:ascii="Verdana" w:eastAsia="Times New Roman" w:hAnsi="Verdana" w:cs="Times New Roman"/>
                <w:color w:val="000000"/>
                <w:sz w:val="24"/>
                <w:szCs w:val="24"/>
                <w:lang w:eastAsia="ru-RU"/>
              </w:rPr>
              <w:t xml:space="preserve"> и 112 </w:t>
            </w:r>
            <w:proofErr w:type="spellStart"/>
            <w:r w:rsidRPr="00F55B2D">
              <w:rPr>
                <w:rFonts w:ascii="Verdana" w:eastAsia="Times New Roman" w:hAnsi="Verdana" w:cs="Times New Roman"/>
                <w:color w:val="000000"/>
                <w:sz w:val="24"/>
                <w:szCs w:val="24"/>
                <w:lang w:eastAsia="ru-RU"/>
              </w:rPr>
              <w:t>габр</w:t>
            </w:r>
            <w:proofErr w:type="spellEnd"/>
            <w:r w:rsidRPr="00F55B2D">
              <w:rPr>
                <w:rFonts w:ascii="Verdana" w:eastAsia="Times New Roman" w:hAnsi="Verdana" w:cs="Times New Roman"/>
                <w:color w:val="000000"/>
                <w:sz w:val="24"/>
                <w:szCs w:val="24"/>
                <w:lang w:eastAsia="ru-RU"/>
              </w:rPr>
              <w:t xml:space="preserve"> БМ;</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д) </w:t>
            </w:r>
            <w:proofErr w:type="spellStart"/>
            <w:r w:rsidRPr="00F55B2D">
              <w:rPr>
                <w:rFonts w:ascii="Verdana" w:eastAsia="Times New Roman" w:hAnsi="Verdana" w:cs="Times New Roman"/>
                <w:color w:val="000000"/>
                <w:sz w:val="24"/>
                <w:szCs w:val="24"/>
                <w:lang w:eastAsia="ru-RU"/>
              </w:rPr>
              <w:t>армгруппа</w:t>
            </w:r>
            <w:proofErr w:type="spellEnd"/>
            <w:r w:rsidRPr="00F55B2D">
              <w:rPr>
                <w:rFonts w:ascii="Verdana" w:eastAsia="Times New Roman" w:hAnsi="Verdana" w:cs="Times New Roman"/>
                <w:color w:val="000000"/>
                <w:sz w:val="24"/>
                <w:szCs w:val="24"/>
                <w:lang w:eastAsia="ru-RU"/>
              </w:rPr>
              <w:t xml:space="preserve"> ДД – 147 </w:t>
            </w:r>
            <w:proofErr w:type="spellStart"/>
            <w:r w:rsidRPr="00F55B2D">
              <w:rPr>
                <w:rFonts w:ascii="Verdana" w:eastAsia="Times New Roman" w:hAnsi="Verdana" w:cs="Times New Roman"/>
                <w:color w:val="000000"/>
                <w:sz w:val="24"/>
                <w:szCs w:val="24"/>
                <w:lang w:eastAsia="ru-RU"/>
              </w:rPr>
              <w:t>апабр</w:t>
            </w:r>
            <w:proofErr w:type="spellEnd"/>
            <w:r w:rsidRPr="00F55B2D">
              <w:rPr>
                <w:rFonts w:ascii="Verdana" w:eastAsia="Times New Roman" w:hAnsi="Verdana" w:cs="Times New Roman"/>
                <w:color w:val="000000"/>
                <w:sz w:val="24"/>
                <w:szCs w:val="24"/>
                <w:lang w:eastAsia="ru-RU"/>
              </w:rPr>
              <w:t xml:space="preserve">, 557 </w:t>
            </w:r>
            <w:proofErr w:type="spellStart"/>
            <w:r w:rsidRPr="00F55B2D">
              <w:rPr>
                <w:rFonts w:ascii="Verdana" w:eastAsia="Times New Roman" w:hAnsi="Verdana" w:cs="Times New Roman"/>
                <w:color w:val="000000"/>
                <w:sz w:val="24"/>
                <w:szCs w:val="24"/>
                <w:lang w:eastAsia="ru-RU"/>
              </w:rPr>
              <w:t>капбр</w:t>
            </w:r>
            <w:proofErr w:type="spellEnd"/>
            <w:r w:rsidRPr="00F55B2D">
              <w:rPr>
                <w:rFonts w:ascii="Verdana" w:eastAsia="Times New Roman" w:hAnsi="Verdana" w:cs="Times New Roman"/>
                <w:color w:val="000000"/>
                <w:sz w:val="24"/>
                <w:szCs w:val="24"/>
                <w:lang w:eastAsia="ru-RU"/>
              </w:rPr>
              <w:t xml:space="preserve"> РГК.</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В период подготовки и штурма города особо тщательно организовать разведку огневой системы противника, используя все виды разведки. Иметь в виду, что большинство целей </w:t>
            </w:r>
            <w:proofErr w:type="gramStart"/>
            <w:r w:rsidRPr="00F55B2D">
              <w:rPr>
                <w:rFonts w:ascii="Verdana" w:eastAsia="Times New Roman" w:hAnsi="Verdana" w:cs="Times New Roman"/>
                <w:color w:val="000000"/>
                <w:sz w:val="24"/>
                <w:szCs w:val="24"/>
                <w:lang w:eastAsia="ru-RU"/>
              </w:rPr>
              <w:t>будет уничтожаться орудиями прямой наводки и для уничтожения наиболее прочных из них</w:t>
            </w:r>
            <w:proofErr w:type="gramEnd"/>
            <w:r w:rsidRPr="00F55B2D">
              <w:rPr>
                <w:rFonts w:ascii="Verdana" w:eastAsia="Times New Roman" w:hAnsi="Verdana" w:cs="Times New Roman"/>
                <w:color w:val="000000"/>
                <w:sz w:val="24"/>
                <w:szCs w:val="24"/>
                <w:lang w:eastAsia="ru-RU"/>
              </w:rPr>
              <w:t xml:space="preserve"> будут привлекаться орудия крупных калибров. Поэтому достоверность и живучесть каждой цели должны быть определены с предельной точностью.</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Наблюдательные пункты максимально приблизить к объектам наблюдения.</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Разведчикам задать не секторы, а объекты наблюдения.</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Потребовать от </w:t>
            </w:r>
            <w:proofErr w:type="spellStart"/>
            <w:r w:rsidRPr="00F55B2D">
              <w:rPr>
                <w:rFonts w:ascii="Verdana" w:eastAsia="Times New Roman" w:hAnsi="Verdana" w:cs="Times New Roman"/>
                <w:color w:val="000000"/>
                <w:sz w:val="24"/>
                <w:szCs w:val="24"/>
                <w:lang w:eastAsia="ru-RU"/>
              </w:rPr>
              <w:t>артначальников</w:t>
            </w:r>
            <w:proofErr w:type="spellEnd"/>
            <w:r w:rsidRPr="00F55B2D">
              <w:rPr>
                <w:rFonts w:ascii="Verdana" w:eastAsia="Times New Roman" w:hAnsi="Verdana" w:cs="Times New Roman"/>
                <w:color w:val="000000"/>
                <w:sz w:val="24"/>
                <w:szCs w:val="24"/>
                <w:lang w:eastAsia="ru-RU"/>
              </w:rPr>
              <w:t xml:space="preserve"> всех степеней вести разведку.</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Батальонную, полковую и дивизионную, а также часть артиллерии усиления использовать для непосредственного сопровождения штурмовых групп.</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Широко использовать в боевых порядках штурмовых групп минометы всех калибров для борьбы с ближними целями, требующими стрельбы с навесной траекторией. В боевых порядках штурмовых групп иметь: группа – рота 45-мм орудий – 2, 82-мм минометов – 3, 120-мм минометов – 2, 76-мм ПА – 2, 76-мм ДА – 4.</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На батальон иметь 45-мм орудий – 6-8, 82-мм минометов – 9, 120-мм минометов – 4, 76-мм ПА – 2, 76-мм ДА – 2.</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Кроме этого, в стрелковых полках и стрелковых дивизиях иметь калибры крупных орудий для разрушения и уничтожения более крупных целей.</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К началу штурма управление артиллерией, действующей в составе штурмовых групп, полностью децентрализовать.</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Командиров батарей (дивизионов) переподчинить командирам рот (батальонов), которых они сопровождают.</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Централизованное управление сохранить только в тех частях и подразделениях, которые выполняют задачу </w:t>
            </w:r>
            <w:proofErr w:type="gramStart"/>
            <w:r w:rsidRPr="00F55B2D">
              <w:rPr>
                <w:rFonts w:ascii="Verdana" w:eastAsia="Times New Roman" w:hAnsi="Verdana" w:cs="Times New Roman"/>
                <w:color w:val="000000"/>
                <w:sz w:val="24"/>
                <w:szCs w:val="24"/>
                <w:lang w:eastAsia="ru-RU"/>
              </w:rPr>
              <w:t>с</w:t>
            </w:r>
            <w:proofErr w:type="gramEnd"/>
            <w:r w:rsidRPr="00F55B2D">
              <w:rPr>
                <w:rFonts w:ascii="Verdana" w:eastAsia="Times New Roman" w:hAnsi="Verdana" w:cs="Times New Roman"/>
                <w:color w:val="000000"/>
                <w:sz w:val="24"/>
                <w:szCs w:val="24"/>
                <w:lang w:eastAsia="ru-RU"/>
              </w:rPr>
              <w:t xml:space="preserve"> закрытых ОП.</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Основными задачами артиллерии на </w:t>
            </w:r>
            <w:proofErr w:type="gramStart"/>
            <w:r w:rsidRPr="00F55B2D">
              <w:rPr>
                <w:rFonts w:ascii="Verdana" w:eastAsia="Times New Roman" w:hAnsi="Verdana" w:cs="Times New Roman"/>
                <w:color w:val="000000"/>
                <w:sz w:val="24"/>
                <w:szCs w:val="24"/>
                <w:lang w:eastAsia="ru-RU"/>
              </w:rPr>
              <w:t>закрытых</w:t>
            </w:r>
            <w:proofErr w:type="gramEnd"/>
            <w:r w:rsidRPr="00F55B2D">
              <w:rPr>
                <w:rFonts w:ascii="Verdana" w:eastAsia="Times New Roman" w:hAnsi="Verdana" w:cs="Times New Roman"/>
                <w:color w:val="000000"/>
                <w:sz w:val="24"/>
                <w:szCs w:val="24"/>
                <w:lang w:eastAsia="ru-RU"/>
              </w:rPr>
              <w:t xml:space="preserve"> ОП считать:</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а) борьбу с артиллерией и минометами противника;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б) обеспечение (окаймление) флангов штурмовых групп и отрядов;</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в) массирование огня по опорным пунктам и узлам сопротивления противника для обеспечения действий штурмовых групп и для отражения возможных контратак;</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г) подавление и уничтожение резервов противника.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Обеспечить тесную связь и взаимодействие артиллерии на закрытых ОП </w:t>
            </w:r>
            <w:proofErr w:type="gramStart"/>
            <w:r w:rsidRPr="00F55B2D">
              <w:rPr>
                <w:rFonts w:ascii="Verdana" w:eastAsia="Times New Roman" w:hAnsi="Verdana" w:cs="Times New Roman"/>
                <w:color w:val="000000"/>
                <w:sz w:val="24"/>
                <w:szCs w:val="24"/>
                <w:lang w:eastAsia="ru-RU"/>
              </w:rPr>
              <w:t>с</w:t>
            </w:r>
            <w:proofErr w:type="gramEnd"/>
            <w:r w:rsidRPr="00F55B2D">
              <w:rPr>
                <w:rFonts w:ascii="Verdana" w:eastAsia="Times New Roman" w:hAnsi="Verdana" w:cs="Times New Roman"/>
                <w:color w:val="000000"/>
                <w:sz w:val="24"/>
                <w:szCs w:val="24"/>
                <w:lang w:eastAsia="ru-RU"/>
              </w:rPr>
              <w:t xml:space="preserve"> штурмовыми группами.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В составе штурмовых групп иметь наблюдателей (командиров батарей) от подразделений, обеспечивающих их действия </w:t>
            </w:r>
            <w:proofErr w:type="gramStart"/>
            <w:r w:rsidRPr="00F55B2D">
              <w:rPr>
                <w:rFonts w:ascii="Verdana" w:eastAsia="Times New Roman" w:hAnsi="Verdana" w:cs="Times New Roman"/>
                <w:color w:val="000000"/>
                <w:sz w:val="24"/>
                <w:szCs w:val="24"/>
                <w:lang w:eastAsia="ru-RU"/>
              </w:rPr>
              <w:t>с</w:t>
            </w:r>
            <w:proofErr w:type="gramEnd"/>
            <w:r w:rsidRPr="00F55B2D">
              <w:rPr>
                <w:rFonts w:ascii="Verdana" w:eastAsia="Times New Roman" w:hAnsi="Verdana" w:cs="Times New Roman"/>
                <w:color w:val="000000"/>
                <w:sz w:val="24"/>
                <w:szCs w:val="24"/>
                <w:lang w:eastAsia="ru-RU"/>
              </w:rPr>
              <w:t xml:space="preserve"> закрытых ОП.</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lastRenderedPageBreak/>
              <w:t>Распределение артиллерии по штурмовым группам (отрядам) провести лично командующим артиллерией стрелковых дивизий, в соответствии с указаниями командиров дивизий.</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Командирам групп АР и ДД предусмотреть выделение части орудий для уничтожения прямой наводкой особо прочных сооружений.</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Командиру групп ДД предусмотреть борьбу с кораблями противника.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С развитием уличных боев особое внимание обратить на организацию управления и связи. Обеспечить весь офицерский состав до командира батареей планом города с закодированными районами». (Из директивы командующего артиллерией армии № 0052 от 26.3.45.)</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Марта 1945</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85"/>
        <w:gridCol w:w="190"/>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НКО СССР Командующий войсками 2-го Прибалтийского фронта 22 марта 1945 г. № 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75"/>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КОМАНДУЮЩИМ АРМИЯМИ, КОМАНДИРАМ КОРПУСОВ, ДИВИЗИЙ И ПОЛКОВ 2-го ПРИБАЛТИЙСКОГО ФРОНТА</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75"/>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1. Опыт боев, проведенных армиями фронта, показывает, что если в первый день прорыва обороны противника наши войска, как правило, получают продвижение на 4-6 км, то уже на второй и последующие дни наступления, несмотря на большие затраты снарядов и значительные потери, глубина проникновения в оборону противника резко сокращается, и наступление постепенно затухает.</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2. Это объясняется, прежде всего, тем, что противник, располагая достаточными тактическими и оперативными резервами и глубокой инженерной подготовкой тактической и оперативной глубины, в ночь после прорыва подтягивает резервы к району обозначившегося нашего успеха и занимает оборону на заблаговременно подготовленных или на случайных рубежах.</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Войска фронта не умеют организовать наступление в последующие за прорывом дни.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Командиры и штабы, организуя дальнейшее наступление, берут в основу данные о противнике, которыми они располагали к исходу предыдущего дня боя. По этим вечерним данным о противника с утра начинается артиллерийская подготовка, а следующее за этим наступление обычно встречается с неподавленной системой огня созданной за ночь обороны, усиленной подошедшими резервами и небольшими группами танков и самоходных орудий.</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3. Широкое применение противником подвижных </w:t>
            </w:r>
            <w:proofErr w:type="spellStart"/>
            <w:r w:rsidRPr="00F55B2D">
              <w:rPr>
                <w:rFonts w:ascii="Verdana" w:eastAsia="Times New Roman" w:hAnsi="Verdana" w:cs="Times New Roman"/>
                <w:color w:val="000000"/>
                <w:sz w:val="24"/>
                <w:szCs w:val="24"/>
                <w:lang w:eastAsia="ru-RU"/>
              </w:rPr>
              <w:t>бронеединиц</w:t>
            </w:r>
            <w:proofErr w:type="spellEnd"/>
            <w:r w:rsidRPr="00F55B2D">
              <w:rPr>
                <w:rFonts w:ascii="Verdana" w:eastAsia="Times New Roman" w:hAnsi="Verdana" w:cs="Times New Roman"/>
                <w:color w:val="000000"/>
                <w:sz w:val="24"/>
                <w:szCs w:val="24"/>
                <w:lang w:eastAsia="ru-RU"/>
              </w:rPr>
              <w:t xml:space="preserve"> (танки, самоходные орудия, бронетранспортеры) и неумение войск вести борьбу с ними также сильно влияют на успешность наступления.</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4. Плохая подготовка нашей пехоты к ведению лесного боя приводит к тому, что типичным боевым порядком при действиях в лесах является </w:t>
            </w:r>
            <w:r w:rsidRPr="00F55B2D">
              <w:rPr>
                <w:rFonts w:ascii="Verdana" w:eastAsia="Times New Roman" w:hAnsi="Verdana" w:cs="Times New Roman"/>
                <w:color w:val="000000"/>
                <w:sz w:val="24"/>
                <w:szCs w:val="24"/>
                <w:lang w:eastAsia="ru-RU"/>
              </w:rPr>
              <w:lastRenderedPageBreak/>
              <w:t>развернутая цепь роты, батальона, обычно трудно управляемая и предназначенная для действий на открытой местности.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lastRenderedPageBreak/>
              <w:t>ПРИКАЗЫВАЮ:</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1. При организации боя в глубине обороны противника на второй и последующие дни наступления исходить из следующих возможных положений наших войск:</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1-й случай – наши войска вышли к заблаговременно подготовленному и занятому войсками оборонительному рубежу противника и не смогли прорвать его с хода;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2-й случай – бой замер на случайном, не подготовленном противником в инженерном отношении рубеже.</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2. В первом случае необходима короткая пауза и развертывание полной, но ускоренной подготовки к прорыву (вскрытие системы огня обороны, организация артиллерийского наступления, организация взаимодействия между основными родами войск, вывод войск на исходное положение и т. д.). Длительность паузы зависит от степени прочности обороны и состояния своих войск и может колебаться в пределах одних-двух суток.</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Артиллерийское наступление в данном случае строится по общепринятым для прорыва положениям.</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3. Во втором случае, наиболее частом на нашем театре военных действий, когда бой вечером затих на случайном рубеже, общему наступлению войск с утра, как правило, следует предпослать действия разведывательных отрядов, развертывающих наступление с рассветом одновременно на всем фронте. Целью их действий является вскрытие системы огня обороны противника. В ходе действий разведывательных отрядов вносятся уточнения и дополнения в план боя, особенно в план артиллерийского наступления.</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Артиллерия, назначенная для поддержки разведывательных отрядов, поддерживает их действия. Остальная артиллерия до начала общего наступления выявляют цели и уничтожает их, что и будет составлять артиллерийскую подготовку атаки.</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Общее наступление в данном случае должно быть начато после действий разведывательных отрядов одновременно на всем фронте, независимо от удаления подразделений и частей от объектов атаки, в </w:t>
            </w:r>
            <w:proofErr w:type="gramStart"/>
            <w:r w:rsidRPr="00F55B2D">
              <w:rPr>
                <w:rFonts w:ascii="Verdana" w:eastAsia="Times New Roman" w:hAnsi="Verdana" w:cs="Times New Roman"/>
                <w:color w:val="000000"/>
                <w:sz w:val="24"/>
                <w:szCs w:val="24"/>
                <w:lang w:eastAsia="ru-RU"/>
              </w:rPr>
              <w:t>связи</w:t>
            </w:r>
            <w:proofErr w:type="gramEnd"/>
            <w:r w:rsidRPr="00F55B2D">
              <w:rPr>
                <w:rFonts w:ascii="Verdana" w:eastAsia="Times New Roman" w:hAnsi="Verdana" w:cs="Times New Roman"/>
                <w:color w:val="000000"/>
                <w:sz w:val="24"/>
                <w:szCs w:val="24"/>
                <w:lang w:eastAsia="ru-RU"/>
              </w:rPr>
              <w:t xml:space="preserve"> с чем войскам назначать не время атаки, а время начала общего наступления войск.</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Особого времени на общую артиллерийскую подготовку, как правило, не назначать. Работа артиллерии от начала разведки (Ч-р) до начала наступления (</w:t>
            </w:r>
            <w:proofErr w:type="gramStart"/>
            <w:r w:rsidRPr="00F55B2D">
              <w:rPr>
                <w:rFonts w:ascii="Verdana" w:eastAsia="Times New Roman" w:hAnsi="Verdana" w:cs="Times New Roman"/>
                <w:color w:val="000000"/>
                <w:sz w:val="24"/>
                <w:szCs w:val="24"/>
                <w:lang w:eastAsia="ru-RU"/>
              </w:rPr>
              <w:t>Ч-а</w:t>
            </w:r>
            <w:proofErr w:type="gramEnd"/>
            <w:r w:rsidRPr="00F55B2D">
              <w:rPr>
                <w:rFonts w:ascii="Verdana" w:eastAsia="Times New Roman" w:hAnsi="Verdana" w:cs="Times New Roman"/>
                <w:color w:val="000000"/>
                <w:sz w:val="24"/>
                <w:szCs w:val="24"/>
                <w:lang w:eastAsia="ru-RU"/>
              </w:rPr>
              <w:t>) должна подготовить атаку пехоты и танков.</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Огонь артиллерии строго дифференцировать.</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В одних случаях – когда подразделения находятся в непосредственной близости от противника и прямо переходят в атаку – артиллерия должна обеспечить их штурм и огневое сопровождение.</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В случаях же, когда пехота должна сблизиться с противником с дистанции 600-800 м, задача артиллерии – обеспечить наступление </w:t>
            </w:r>
            <w:r w:rsidRPr="00F55B2D">
              <w:rPr>
                <w:rFonts w:ascii="Verdana" w:eastAsia="Times New Roman" w:hAnsi="Verdana" w:cs="Times New Roman"/>
                <w:color w:val="000000"/>
                <w:sz w:val="24"/>
                <w:szCs w:val="24"/>
                <w:lang w:eastAsia="ru-RU"/>
              </w:rPr>
              <w:lastRenderedPageBreak/>
              <w:t>пехоты и ее выдвижение на исходные для атаки рубежи, а затем обеспечить атаку и сопровождение.</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proofErr w:type="gramStart"/>
            <w:r w:rsidRPr="00F55B2D">
              <w:rPr>
                <w:rFonts w:ascii="Verdana" w:eastAsia="Times New Roman" w:hAnsi="Verdana" w:cs="Times New Roman"/>
                <w:color w:val="000000"/>
                <w:sz w:val="24"/>
                <w:szCs w:val="24"/>
                <w:lang w:eastAsia="ru-RU"/>
              </w:rPr>
              <w:lastRenderedPageBreak/>
              <w:t>Наступление и атака пехоты и танков должны быть стремительными и безостановочными, с короткой остановкой на исходном для атаки рубеже для сбора и подтягивания подразделений, огневых средств пехоты, штурмовых групп, артиллерийских наблюдателей, для постановки задач младшими начальниками, а также для перестроения боевых порядков, если пехота наступала на открытой местности, и ей предстоит атаковать опушку леса и далее вести бой в лесу.</w:t>
            </w:r>
            <w:proofErr w:type="gramEnd"/>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4. Только прицельный огонь по обнаруженным целям прокладывает дорогу пехоте и танкам. В лесных боях, как правило, основную массу пушек дивизионной артиллерии использовать для стрельбы прямой наводкой, так как их стрельба с закрытых позиций в этих условиях недействительна.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5. Для борьбы с броневыми точками противника создавать штурмовые группы с включением в них тяжелых орудий (122-мм пушка и 152-мм пушка-гаубица) и СУ-100, СУ-122, СУ-152.</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Эти штурмовые группы должны являться обязательным элементом боевого порядка, а начальники их – полностью отвечать за борьбу с броневыми точками противника.</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xml:space="preserve">Опыт создания в штурмовых группах групп захвата оправдал себя только при действиях этих групп для захвата объектов на первом рубеже «броневого пояса» противника. В последующем, при разлитии боя в глубине, штурмовая группа своей огневой частью должна взаимодействовать и поддерживать общий боевой порядок пехоты и танков непосредственной поддержки. Основным огневым средством штурмовых групп и общих боевых порядков при бое в глубине считать самоходные орудия указанных выше калибров. Тяжелую артиллерию, включаемую в состав групп, максимально использовать на исходном положении для наступления или атаки, перекладывая затем, при развитии боя в глубине, всю ответственность за борьбу с </w:t>
            </w:r>
            <w:proofErr w:type="spellStart"/>
            <w:r w:rsidRPr="00F55B2D">
              <w:rPr>
                <w:rFonts w:ascii="Verdana" w:eastAsia="Times New Roman" w:hAnsi="Verdana" w:cs="Times New Roman"/>
                <w:color w:val="000000"/>
                <w:sz w:val="24"/>
                <w:szCs w:val="24"/>
                <w:lang w:eastAsia="ru-RU"/>
              </w:rPr>
              <w:t>бронесредствами</w:t>
            </w:r>
            <w:proofErr w:type="spellEnd"/>
            <w:r w:rsidRPr="00F55B2D">
              <w:rPr>
                <w:rFonts w:ascii="Verdana" w:eastAsia="Times New Roman" w:hAnsi="Verdana" w:cs="Times New Roman"/>
                <w:color w:val="000000"/>
                <w:sz w:val="24"/>
                <w:szCs w:val="24"/>
                <w:lang w:eastAsia="ru-RU"/>
              </w:rPr>
              <w:t xml:space="preserve"> противника на самоходные орудия.</w:t>
            </w:r>
          </w:p>
        </w:tc>
      </w:tr>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6. Данные указания довести до командиров батальонов и дивизионов и приступить к их практическому осуществлению в текущих и предстоящих боях.</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
        <w:gridCol w:w="190"/>
      </w:tblGrid>
      <w:tr w:rsidR="00F55B2D" w:rsidRPr="00F55B2D" w:rsidTr="00F55B2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55B2D" w:rsidRPr="00F55B2D" w:rsidRDefault="00F55B2D" w:rsidP="00F55B2D">
            <w:pPr>
              <w:spacing w:after="0" w:line="240" w:lineRule="auto"/>
              <w:rPr>
                <w:rFonts w:ascii="Verdana" w:eastAsia="Times New Roman" w:hAnsi="Verdana" w:cs="Times New Roman"/>
                <w:color w:val="000000"/>
                <w:sz w:val="24"/>
                <w:szCs w:val="24"/>
                <w:lang w:eastAsia="ru-RU"/>
              </w:rPr>
            </w:pPr>
            <w:r w:rsidRPr="00F55B2D">
              <w:rPr>
                <w:rFonts w:ascii="Verdana" w:eastAsia="Times New Roman" w:hAnsi="Verdana" w:cs="Times New Roman"/>
                <w:color w:val="000000"/>
                <w:sz w:val="24"/>
                <w:szCs w:val="24"/>
                <w:lang w:eastAsia="ru-RU"/>
              </w:rPr>
              <w:t> </w:t>
            </w:r>
          </w:p>
        </w:tc>
      </w:tr>
    </w:tbl>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 </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Учитывая эти приказы, становится понятным, что артиллерия при штурме теперь стала в передовых боевых линиях и должна вести огонь прямой наводкой.</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Это чревато тем, что при прорыве немецких танков вся артиллерия может быть уничтожена.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lastRenderedPageBreak/>
        <w:t>Это и произошло с батареей Льва Васильевича. Поэтому, оставшись без орудий, он пошел в атаку с пехотой с автоматом в руках в передовых линиях пехоты.</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color w:val="604050"/>
          <w:sz w:val="28"/>
          <w:szCs w:val="28"/>
          <w:lang w:eastAsia="ru-RU"/>
        </w:rPr>
        <w:t>Это его и погубило 27 марта.</w:t>
      </w:r>
    </w:p>
    <w:p w:rsidR="00F55B2D" w:rsidRPr="00F55B2D" w:rsidRDefault="00F55B2D" w:rsidP="00F55B2D">
      <w:pPr>
        <w:shd w:val="clear" w:color="auto" w:fill="FFFFFF"/>
        <w:spacing w:before="60" w:after="60" w:line="240" w:lineRule="auto"/>
        <w:ind w:left="240" w:right="75"/>
        <w:rPr>
          <w:rFonts w:ascii="Verdana" w:eastAsia="Times New Roman" w:hAnsi="Verdana" w:cs="Times New Roman"/>
          <w:color w:val="604050"/>
          <w:sz w:val="28"/>
          <w:szCs w:val="28"/>
          <w:lang w:eastAsia="ru-RU"/>
        </w:rPr>
      </w:pPr>
      <w:r w:rsidRPr="00F55B2D">
        <w:rPr>
          <w:rFonts w:ascii="Verdana" w:eastAsia="Times New Roman" w:hAnsi="Verdana" w:cs="Times New Roman"/>
          <w:b/>
          <w:bCs/>
          <w:color w:val="604050"/>
          <w:sz w:val="28"/>
          <w:szCs w:val="28"/>
          <w:lang w:eastAsia="ru-RU"/>
        </w:rPr>
        <w:t>Марта 1945</w:t>
      </w:r>
    </w:p>
    <w:p w:rsidR="00F55B2D" w:rsidRDefault="00F55B2D" w:rsidP="00F55B2D">
      <w:pPr>
        <w:pStyle w:val="1"/>
        <w:shd w:val="clear" w:color="auto" w:fill="FFFFFF"/>
        <w:rPr>
          <w:rFonts w:ascii="Georgia" w:hAnsi="Georgia"/>
          <w:color w:val="088A08"/>
          <w:sz w:val="36"/>
          <w:szCs w:val="36"/>
        </w:rPr>
      </w:pPr>
      <w:r>
        <w:rPr>
          <w:rFonts w:ascii="Georgia" w:hAnsi="Georgia"/>
          <w:color w:val="088A08"/>
          <w:sz w:val="36"/>
          <w:szCs w:val="36"/>
        </w:rPr>
        <w:t xml:space="preserve">Марта войска 2-го Белорусского фронта взяли населенный пункт </w:t>
      </w:r>
      <w:proofErr w:type="spellStart"/>
      <w:proofErr w:type="gramStart"/>
      <w:r>
        <w:rPr>
          <w:rFonts w:ascii="Georgia" w:hAnsi="Georgia"/>
          <w:color w:val="088A08"/>
          <w:sz w:val="36"/>
          <w:szCs w:val="36"/>
        </w:rPr>
        <w:t>Цоппот</w:t>
      </w:r>
      <w:proofErr w:type="spellEnd"/>
      <w:proofErr w:type="gramEnd"/>
      <w:r>
        <w:rPr>
          <w:rFonts w:ascii="Georgia" w:hAnsi="Georgia"/>
          <w:color w:val="088A08"/>
          <w:sz w:val="36"/>
          <w:szCs w:val="36"/>
        </w:rPr>
        <w:t xml:space="preserve"> и вышли к побережью Данцигской бухты, рассекая немецкую группировку на две части — </w:t>
      </w:r>
      <w:proofErr w:type="spellStart"/>
      <w:r>
        <w:rPr>
          <w:rFonts w:ascii="Georgia" w:hAnsi="Georgia"/>
          <w:color w:val="088A08"/>
          <w:sz w:val="36"/>
          <w:szCs w:val="36"/>
        </w:rPr>
        <w:t>гдынскую</w:t>
      </w:r>
      <w:proofErr w:type="spellEnd"/>
      <w:r>
        <w:rPr>
          <w:rFonts w:ascii="Georgia" w:hAnsi="Georgia"/>
          <w:color w:val="088A08"/>
          <w:sz w:val="36"/>
          <w:szCs w:val="36"/>
        </w:rPr>
        <w:t xml:space="preserve"> и </w:t>
      </w:r>
      <w:proofErr w:type="spellStart"/>
      <w:r>
        <w:rPr>
          <w:rFonts w:ascii="Georgia" w:hAnsi="Georgia"/>
          <w:color w:val="088A08"/>
          <w:sz w:val="36"/>
          <w:szCs w:val="36"/>
        </w:rPr>
        <w:t>данцигскую</w:t>
      </w:r>
      <w:proofErr w:type="spellEnd"/>
      <w:r>
        <w:rPr>
          <w:rFonts w:ascii="Georgia" w:hAnsi="Georgia"/>
          <w:color w:val="088A08"/>
          <w:sz w:val="36"/>
          <w:szCs w:val="36"/>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На подступах к Гдыне немцами была создана мощная оборона, насыщенная долговременными железобетонными, бетонно-каменными и </w:t>
      </w:r>
      <w:proofErr w:type="gramStart"/>
      <w:r>
        <w:rPr>
          <w:rFonts w:ascii="Verdana" w:hAnsi="Verdana"/>
          <w:color w:val="604050"/>
          <w:sz w:val="28"/>
          <w:szCs w:val="28"/>
        </w:rPr>
        <w:t>дерево-земляными</w:t>
      </w:r>
      <w:proofErr w:type="gramEnd"/>
      <w:r>
        <w:rPr>
          <w:rFonts w:ascii="Verdana" w:hAnsi="Verdana"/>
          <w:color w:val="604050"/>
          <w:sz w:val="28"/>
          <w:szCs w:val="28"/>
        </w:rPr>
        <w:t xml:space="preserve"> сооружениями, приспособленными для длительной обороны каменными строениями, большим количеством траншей и различного рода заграждений. В системе обороны при организации опорных пунктов немцы широко использовали сооружения стационарных зенитных батарей, орудия которых использовались для ведения огня, как по воздушным, так и по наземным целям.</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Созданию вокруг Гдыни сильной обороны способствовали наличие железобетонных зданий и сооружений и выгодные условия местности. Особенно удобна для организации обороны прибрежная полоса в районе Гдыни. Холмистые гряды с отметками до 160—170 м над уровнем моря прикрывают город с юго-запада. Многочисленные овраги, высоты с крутыми склонами, густой лес, покрывающий площадь этого района почти на 75 %, придают местности резко пересеченный характер. Единственная хорошая дорога, идущая с запада к Гдыне на протяжении 12 км перед городом, проходит через сплошную цепь населенных пунктов (</w:t>
      </w:r>
      <w:proofErr w:type="spellStart"/>
      <w:r>
        <w:rPr>
          <w:rFonts w:ascii="Verdana" w:hAnsi="Verdana"/>
          <w:color w:val="604050"/>
          <w:sz w:val="28"/>
          <w:szCs w:val="28"/>
        </w:rPr>
        <w:t>Яново</w:t>
      </w:r>
      <w:proofErr w:type="spellEnd"/>
      <w:r>
        <w:rPr>
          <w:rFonts w:ascii="Verdana" w:hAnsi="Verdana"/>
          <w:color w:val="604050"/>
          <w:sz w:val="28"/>
          <w:szCs w:val="28"/>
        </w:rPr>
        <w:t xml:space="preserve">, </w:t>
      </w:r>
      <w:proofErr w:type="spellStart"/>
      <w:r>
        <w:rPr>
          <w:rFonts w:ascii="Verdana" w:hAnsi="Verdana"/>
          <w:color w:val="604050"/>
          <w:sz w:val="28"/>
          <w:szCs w:val="28"/>
        </w:rPr>
        <w:t>Загорш</w:t>
      </w:r>
      <w:proofErr w:type="spellEnd"/>
      <w:r>
        <w:rPr>
          <w:rFonts w:ascii="Verdana" w:hAnsi="Verdana"/>
          <w:color w:val="604050"/>
          <w:sz w:val="28"/>
          <w:szCs w:val="28"/>
        </w:rPr>
        <w:t xml:space="preserve">, </w:t>
      </w:r>
      <w:proofErr w:type="spellStart"/>
      <w:r>
        <w:rPr>
          <w:rFonts w:ascii="Verdana" w:hAnsi="Verdana"/>
          <w:color w:val="604050"/>
          <w:sz w:val="28"/>
          <w:szCs w:val="28"/>
        </w:rPr>
        <w:t>Циссау</w:t>
      </w:r>
      <w:proofErr w:type="spellEnd"/>
      <w:r>
        <w:rPr>
          <w:rFonts w:ascii="Verdana" w:hAnsi="Verdana"/>
          <w:color w:val="604050"/>
          <w:sz w:val="28"/>
          <w:szCs w:val="28"/>
        </w:rPr>
        <w:t xml:space="preserve">, </w:t>
      </w:r>
      <w:proofErr w:type="spellStart"/>
      <w:r>
        <w:rPr>
          <w:rFonts w:ascii="Verdana" w:hAnsi="Verdana"/>
          <w:color w:val="604050"/>
          <w:sz w:val="28"/>
          <w:szCs w:val="28"/>
        </w:rPr>
        <w:t>Киллау</w:t>
      </w:r>
      <w:proofErr w:type="spellEnd"/>
      <w:r>
        <w:rPr>
          <w:rFonts w:ascii="Verdana" w:hAnsi="Verdana"/>
          <w:color w:val="604050"/>
          <w:sz w:val="28"/>
          <w:szCs w:val="28"/>
        </w:rPr>
        <w:t xml:space="preserve">, </w:t>
      </w:r>
      <w:proofErr w:type="spellStart"/>
      <w:r>
        <w:rPr>
          <w:rFonts w:ascii="Verdana" w:hAnsi="Verdana"/>
          <w:color w:val="604050"/>
          <w:sz w:val="28"/>
          <w:szCs w:val="28"/>
        </w:rPr>
        <w:t>Грабау</w:t>
      </w:r>
      <w:proofErr w:type="spellEnd"/>
      <w:r>
        <w:rPr>
          <w:rFonts w:ascii="Verdana" w:hAnsi="Verdana"/>
          <w:color w:val="604050"/>
          <w:sz w:val="28"/>
          <w:szCs w:val="28"/>
        </w:rPr>
        <w:t>), которые, в основном состояли из прочных каменных зданий и легко были приспособлены к обороне.</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К северу от Гдыни расположено небольшое плато, которое возвышается над окружающей местностью на 60-80 м. Это плато, или так называемый </w:t>
      </w:r>
      <w:proofErr w:type="spellStart"/>
      <w:r>
        <w:rPr>
          <w:rFonts w:ascii="Verdana" w:hAnsi="Verdana"/>
          <w:color w:val="604050"/>
          <w:sz w:val="28"/>
          <w:szCs w:val="28"/>
        </w:rPr>
        <w:t>оксхефстский</w:t>
      </w:r>
      <w:proofErr w:type="spellEnd"/>
      <w:r>
        <w:rPr>
          <w:rFonts w:ascii="Verdana" w:hAnsi="Verdana"/>
          <w:color w:val="604050"/>
          <w:sz w:val="28"/>
          <w:szCs w:val="28"/>
        </w:rPr>
        <w:t xml:space="preserve"> плацдарм, окружено с востока и частично с юга морем, а с севера, запада и юго-запада болотистой низменностью. На этом </w:t>
      </w:r>
      <w:r>
        <w:rPr>
          <w:rFonts w:ascii="Verdana" w:hAnsi="Verdana"/>
          <w:color w:val="604050"/>
          <w:sz w:val="28"/>
          <w:szCs w:val="28"/>
        </w:rPr>
        <w:lastRenderedPageBreak/>
        <w:t>плато противником были созданы сильные укрепления, которые в сочетании с естественными условиями местности прикрывали подступы к Гдыне с севера.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Условия местности (пересеченный рельеф, болота, лес и море) усиливали немецкую оборону и, наоборот, крайне затрудняли наступление советских войск. При относительном недостатке дорог нельзя было с полной эффективностью использовать танки и самоходно-артиллерийские установки.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Атаки советских войск сменялись немецкими контратаками. На некоторых участках части 19-й армии отражали по 15-20 немецких контратак в день. В Гдыне немцы широко использовали береговую и корабельную артиллерию — 12 батарей береговой артиллерии и артиллерия 10-12 боевых кораблей почти непрерывно вели огонь по </w:t>
      </w:r>
      <w:proofErr w:type="gramStart"/>
      <w:r>
        <w:rPr>
          <w:rFonts w:ascii="Verdana" w:hAnsi="Verdana"/>
          <w:color w:val="604050"/>
          <w:sz w:val="28"/>
          <w:szCs w:val="28"/>
        </w:rPr>
        <w:t>наступающим</w:t>
      </w:r>
      <w:proofErr w:type="gramEnd"/>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24 марта войска 2-го Белорусского фронта ворвались в пригороды и на улицы Гдыни, а 26 марта начали штурм города.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Марта 1945</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Вечером 26 марта соединения 2-й ударной и </w:t>
      </w:r>
      <w:r>
        <w:rPr>
          <w:rStyle w:val="a4"/>
          <w:rFonts w:ascii="Verdana" w:hAnsi="Verdana"/>
          <w:color w:val="604050"/>
          <w:sz w:val="28"/>
          <w:szCs w:val="28"/>
        </w:rPr>
        <w:t>65-й армии завязали бои непосредственно в пригородах Данцига</w:t>
      </w:r>
      <w:r>
        <w:rPr>
          <w:rFonts w:ascii="Verdana" w:hAnsi="Verdana"/>
          <w:color w:val="604050"/>
          <w:sz w:val="28"/>
          <w:szCs w:val="28"/>
        </w:rPr>
        <w:t>.</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Утром 27 марта начался штурм Данцига. Частям 2-й ударной, 49, 65, 70-й армий при поддержке авиации 4-й и 18-й воздушных армий приходилось с боями выбивать немцев с каждого дома, перекрестка, улицы. Два дня шли упорные бои в районе бумажной фабрики и химического завода в северной части города — части 199-й стрелковой дивизии штурмовали эти сильно укрепленные пункты при поддержке 18 тяжелых орудий, поставленных на прямую наводку. Но, несмотря на всю решимость немецкого сопротивления, стойкость, мужество и героизм немецких солдат и ополченцев </w:t>
      </w:r>
      <w:proofErr w:type="spellStart"/>
      <w:r>
        <w:rPr>
          <w:rFonts w:ascii="Verdana" w:hAnsi="Verdana"/>
          <w:color w:val="604050"/>
          <w:sz w:val="28"/>
          <w:szCs w:val="28"/>
        </w:rPr>
        <w:t>фольксштурма</w:t>
      </w:r>
      <w:proofErr w:type="spellEnd"/>
      <w:r>
        <w:rPr>
          <w:rFonts w:ascii="Verdana" w:hAnsi="Verdana"/>
          <w:color w:val="604050"/>
          <w:sz w:val="28"/>
          <w:szCs w:val="28"/>
        </w:rPr>
        <w:t>, солдат Советской армии было уже не остановить.</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Вот тут где-то 27 марта и настиг минный осколок Льва Васильевича.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В боях за Данциг отличились части</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Style w:val="a4"/>
          <w:rFonts w:ascii="Verdana" w:hAnsi="Verdana"/>
          <w:color w:val="604050"/>
          <w:sz w:val="28"/>
          <w:szCs w:val="28"/>
        </w:rPr>
        <w:t>65-й армии</w:t>
      </w:r>
      <w:r>
        <w:rPr>
          <w:rFonts w:ascii="Verdana" w:hAnsi="Verdana"/>
          <w:color w:val="604050"/>
          <w:sz w:val="28"/>
          <w:szCs w:val="28"/>
        </w:rPr>
        <w:t xml:space="preserve"> — 354-я </w:t>
      </w:r>
      <w:proofErr w:type="spellStart"/>
      <w:r>
        <w:rPr>
          <w:rFonts w:ascii="Verdana" w:hAnsi="Verdana"/>
          <w:color w:val="604050"/>
          <w:sz w:val="28"/>
          <w:szCs w:val="28"/>
        </w:rPr>
        <w:t>сд</w:t>
      </w:r>
      <w:proofErr w:type="spellEnd"/>
      <w:r>
        <w:rPr>
          <w:rFonts w:ascii="Verdana" w:hAnsi="Verdana"/>
          <w:color w:val="604050"/>
          <w:sz w:val="28"/>
          <w:szCs w:val="28"/>
        </w:rPr>
        <w:t xml:space="preserve"> генерал-майора </w:t>
      </w:r>
      <w:proofErr w:type="spellStart"/>
      <w:r>
        <w:rPr>
          <w:rFonts w:ascii="Verdana" w:hAnsi="Verdana"/>
          <w:color w:val="604050"/>
          <w:sz w:val="28"/>
          <w:szCs w:val="28"/>
        </w:rPr>
        <w:t>Джанджгавы</w:t>
      </w:r>
      <w:proofErr w:type="spellEnd"/>
      <w:r>
        <w:rPr>
          <w:rFonts w:ascii="Verdana" w:hAnsi="Verdana"/>
          <w:color w:val="604050"/>
          <w:sz w:val="28"/>
          <w:szCs w:val="28"/>
        </w:rPr>
        <w:t xml:space="preserve"> В. Н., 193-я </w:t>
      </w:r>
      <w:proofErr w:type="spellStart"/>
      <w:r>
        <w:rPr>
          <w:rFonts w:ascii="Verdana" w:hAnsi="Verdana"/>
          <w:color w:val="604050"/>
          <w:sz w:val="28"/>
          <w:szCs w:val="28"/>
        </w:rPr>
        <w:t>сд</w:t>
      </w:r>
      <w:proofErr w:type="spellEnd"/>
      <w:r>
        <w:rPr>
          <w:rFonts w:ascii="Verdana" w:hAnsi="Verdana"/>
          <w:color w:val="604050"/>
          <w:sz w:val="28"/>
          <w:szCs w:val="28"/>
        </w:rPr>
        <w:t xml:space="preserve"> генерал-майора </w:t>
      </w:r>
      <w:proofErr w:type="spellStart"/>
      <w:r>
        <w:rPr>
          <w:rFonts w:ascii="Verdana" w:hAnsi="Verdana"/>
          <w:color w:val="604050"/>
          <w:sz w:val="28"/>
          <w:szCs w:val="28"/>
        </w:rPr>
        <w:t>Скоробогаткина</w:t>
      </w:r>
      <w:proofErr w:type="spellEnd"/>
      <w:r>
        <w:rPr>
          <w:rFonts w:ascii="Verdana" w:hAnsi="Verdana"/>
          <w:color w:val="604050"/>
          <w:sz w:val="28"/>
          <w:szCs w:val="28"/>
        </w:rPr>
        <w:t xml:space="preserve"> К. Ф., 44-я гвардейская </w:t>
      </w:r>
      <w:proofErr w:type="spellStart"/>
      <w:r>
        <w:rPr>
          <w:rFonts w:ascii="Verdana" w:hAnsi="Verdana"/>
          <w:color w:val="604050"/>
          <w:sz w:val="28"/>
          <w:szCs w:val="28"/>
        </w:rPr>
        <w:t>сд</w:t>
      </w:r>
      <w:proofErr w:type="spellEnd"/>
      <w:r>
        <w:rPr>
          <w:rFonts w:ascii="Verdana" w:hAnsi="Verdana"/>
          <w:color w:val="604050"/>
          <w:sz w:val="28"/>
          <w:szCs w:val="28"/>
        </w:rPr>
        <w:t xml:space="preserve"> генерал-майора Борисова В. А., 186-я </w:t>
      </w:r>
      <w:proofErr w:type="spellStart"/>
      <w:r>
        <w:rPr>
          <w:rFonts w:ascii="Verdana" w:hAnsi="Verdana"/>
          <w:color w:val="604050"/>
          <w:sz w:val="28"/>
          <w:szCs w:val="28"/>
        </w:rPr>
        <w:t>сд</w:t>
      </w:r>
      <w:proofErr w:type="spellEnd"/>
      <w:r>
        <w:rPr>
          <w:rFonts w:ascii="Verdana" w:hAnsi="Verdana"/>
          <w:color w:val="604050"/>
          <w:sz w:val="28"/>
          <w:szCs w:val="28"/>
        </w:rPr>
        <w:t xml:space="preserve"> полковника Величко С. С., 108-я </w:t>
      </w:r>
      <w:proofErr w:type="spellStart"/>
      <w:r>
        <w:rPr>
          <w:rFonts w:ascii="Verdana" w:hAnsi="Verdana"/>
          <w:color w:val="604050"/>
          <w:sz w:val="28"/>
          <w:szCs w:val="28"/>
        </w:rPr>
        <w:t>сд</w:t>
      </w:r>
      <w:proofErr w:type="spellEnd"/>
      <w:r>
        <w:rPr>
          <w:rFonts w:ascii="Verdana" w:hAnsi="Verdana"/>
          <w:color w:val="604050"/>
          <w:sz w:val="28"/>
          <w:szCs w:val="28"/>
        </w:rPr>
        <w:t xml:space="preserve"> генерал-майора </w:t>
      </w:r>
      <w:proofErr w:type="spellStart"/>
      <w:r>
        <w:rPr>
          <w:rFonts w:ascii="Verdana" w:hAnsi="Verdana"/>
          <w:color w:val="604050"/>
          <w:sz w:val="28"/>
          <w:szCs w:val="28"/>
        </w:rPr>
        <w:t>Теремова</w:t>
      </w:r>
      <w:proofErr w:type="spellEnd"/>
      <w:r>
        <w:rPr>
          <w:rFonts w:ascii="Verdana" w:hAnsi="Verdana"/>
          <w:color w:val="604050"/>
          <w:sz w:val="28"/>
          <w:szCs w:val="28"/>
        </w:rPr>
        <w:t xml:space="preserve"> П. А., 413-я </w:t>
      </w:r>
      <w:proofErr w:type="spellStart"/>
      <w:r>
        <w:rPr>
          <w:rFonts w:ascii="Verdana" w:hAnsi="Verdana"/>
          <w:color w:val="604050"/>
          <w:sz w:val="28"/>
          <w:szCs w:val="28"/>
        </w:rPr>
        <w:t>сд</w:t>
      </w:r>
      <w:proofErr w:type="spellEnd"/>
      <w:r>
        <w:rPr>
          <w:rFonts w:ascii="Verdana" w:hAnsi="Verdana"/>
          <w:color w:val="604050"/>
          <w:sz w:val="28"/>
          <w:szCs w:val="28"/>
        </w:rPr>
        <w:t xml:space="preserve"> полковника Афанасьева Ф. С., 69-я </w:t>
      </w:r>
      <w:proofErr w:type="spellStart"/>
      <w:r>
        <w:rPr>
          <w:rFonts w:ascii="Verdana" w:hAnsi="Verdana"/>
          <w:color w:val="604050"/>
          <w:sz w:val="28"/>
          <w:szCs w:val="28"/>
        </w:rPr>
        <w:lastRenderedPageBreak/>
        <w:t>сд</w:t>
      </w:r>
      <w:proofErr w:type="spellEnd"/>
      <w:r>
        <w:rPr>
          <w:rFonts w:ascii="Verdana" w:hAnsi="Verdana"/>
          <w:color w:val="604050"/>
          <w:sz w:val="28"/>
          <w:szCs w:val="28"/>
        </w:rPr>
        <w:t xml:space="preserve"> генерал-майора Макарова Ф. А., 15-я </w:t>
      </w:r>
      <w:proofErr w:type="spellStart"/>
      <w:r>
        <w:rPr>
          <w:rFonts w:ascii="Verdana" w:hAnsi="Verdana"/>
          <w:color w:val="604050"/>
          <w:sz w:val="28"/>
          <w:szCs w:val="28"/>
        </w:rPr>
        <w:t>сд</w:t>
      </w:r>
      <w:proofErr w:type="spellEnd"/>
      <w:r>
        <w:rPr>
          <w:rFonts w:ascii="Verdana" w:hAnsi="Verdana"/>
          <w:color w:val="604050"/>
          <w:sz w:val="28"/>
          <w:szCs w:val="28"/>
        </w:rPr>
        <w:t xml:space="preserve"> полковника </w:t>
      </w:r>
      <w:proofErr w:type="spellStart"/>
      <w:r>
        <w:rPr>
          <w:rFonts w:ascii="Verdana" w:hAnsi="Verdana"/>
          <w:color w:val="604050"/>
          <w:sz w:val="28"/>
          <w:szCs w:val="28"/>
        </w:rPr>
        <w:t>Варюхина</w:t>
      </w:r>
      <w:proofErr w:type="spellEnd"/>
      <w:r>
        <w:rPr>
          <w:rFonts w:ascii="Verdana" w:hAnsi="Verdana"/>
          <w:color w:val="604050"/>
          <w:sz w:val="28"/>
          <w:szCs w:val="28"/>
        </w:rPr>
        <w:t xml:space="preserve"> А. П., 37-я гвардейская </w:t>
      </w:r>
      <w:proofErr w:type="spellStart"/>
      <w:r>
        <w:rPr>
          <w:rFonts w:ascii="Verdana" w:hAnsi="Verdana"/>
          <w:color w:val="604050"/>
          <w:sz w:val="28"/>
          <w:szCs w:val="28"/>
        </w:rPr>
        <w:t>сд</w:t>
      </w:r>
      <w:proofErr w:type="spellEnd"/>
      <w:r>
        <w:rPr>
          <w:rFonts w:ascii="Verdana" w:hAnsi="Verdana"/>
          <w:color w:val="604050"/>
          <w:sz w:val="28"/>
          <w:szCs w:val="28"/>
        </w:rPr>
        <w:t xml:space="preserve"> генерал-майора Гребенника К. Е., 8-й механизированный</w:t>
      </w:r>
      <w:proofErr w:type="gramEnd"/>
      <w:r>
        <w:rPr>
          <w:rFonts w:ascii="Verdana" w:hAnsi="Verdana"/>
          <w:color w:val="604050"/>
          <w:sz w:val="28"/>
          <w:szCs w:val="28"/>
        </w:rPr>
        <w:t xml:space="preserve"> </w:t>
      </w:r>
      <w:proofErr w:type="gramStart"/>
      <w:r>
        <w:rPr>
          <w:rFonts w:ascii="Verdana" w:hAnsi="Verdana"/>
          <w:color w:val="604050"/>
          <w:sz w:val="28"/>
          <w:szCs w:val="28"/>
        </w:rPr>
        <w:t xml:space="preserve">корпус генерал-майор </w:t>
      </w:r>
      <w:proofErr w:type="spellStart"/>
      <w:r>
        <w:rPr>
          <w:rFonts w:ascii="Verdana" w:hAnsi="Verdana"/>
          <w:color w:val="604050"/>
          <w:sz w:val="28"/>
          <w:szCs w:val="28"/>
        </w:rPr>
        <w:t>Фирсовича</w:t>
      </w:r>
      <w:proofErr w:type="spellEnd"/>
      <w:r>
        <w:rPr>
          <w:rFonts w:ascii="Verdana" w:hAnsi="Verdana"/>
          <w:color w:val="604050"/>
          <w:sz w:val="28"/>
          <w:szCs w:val="28"/>
        </w:rPr>
        <w:t xml:space="preserve"> А. Н., 21-я гвардейская гаубичная бригада большой мощности полковника Бондарева Т. И., 38-я тяжелая артиллерийская бригада полковника </w:t>
      </w:r>
      <w:proofErr w:type="spellStart"/>
      <w:r>
        <w:rPr>
          <w:rFonts w:ascii="Verdana" w:hAnsi="Verdana"/>
          <w:color w:val="604050"/>
          <w:sz w:val="28"/>
          <w:szCs w:val="28"/>
        </w:rPr>
        <w:t>Катунина</w:t>
      </w:r>
      <w:proofErr w:type="spellEnd"/>
      <w:r>
        <w:rPr>
          <w:rFonts w:ascii="Verdana" w:hAnsi="Verdana"/>
          <w:color w:val="604050"/>
          <w:sz w:val="28"/>
          <w:szCs w:val="28"/>
        </w:rPr>
        <w:t xml:space="preserve"> А. А., 79-я легкая артиллерийская бригада полковника Алферова П. Н., 96-я тяжелая гаубичная бригада полковника Горобца А. Ф., 112-я гаубичная бригада большой мощности полковника Кулешова Г. П., 28-я минометная бригада полковника Беляева Ф.Н, 15-я истребительно-противотанковая артиллерийская бригада полковника</w:t>
      </w:r>
      <w:proofErr w:type="gramEnd"/>
      <w:r>
        <w:rPr>
          <w:rFonts w:ascii="Verdana" w:hAnsi="Verdana"/>
          <w:color w:val="604050"/>
          <w:sz w:val="28"/>
          <w:szCs w:val="28"/>
        </w:rPr>
        <w:t xml:space="preserve"> Василенко С. И., 147-я армейская пушечная артиллерийская бригада полковника Акимушкина М. С.</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Что-то о 49 артполке ничего нет. Полагаю, полковая артиллерия погибла, поскольку в письме от сослуживцев было указано, что Лев Васильевич шел в атаку с автоматом, и, под ноги угодила минометная мина, осколками которой его и изрешетило.</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proofErr w:type="gramStart"/>
      <w:r>
        <w:rPr>
          <w:rFonts w:ascii="Verdana" w:hAnsi="Verdana"/>
          <w:color w:val="604050"/>
          <w:sz w:val="28"/>
          <w:szCs w:val="28"/>
        </w:rPr>
        <w:t>На территории Поморского воеводства Польши, бывшей Восточной Померании, в десятках населенных пунктов покоятся тысячи солдат и офицеров Советской армии, погибших в последних боях Великой Отечественной войны.</w:t>
      </w:r>
      <w:proofErr w:type="gramEnd"/>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Здесь трагически завершился жизненный путь командира батареи 49 артиллерийского полка РГК 65А Второго Белорусского фронта </w:t>
      </w:r>
      <w:proofErr w:type="spellStart"/>
      <w:r>
        <w:rPr>
          <w:rFonts w:ascii="Verdana" w:hAnsi="Verdana"/>
          <w:color w:val="604050"/>
          <w:sz w:val="28"/>
          <w:szCs w:val="28"/>
        </w:rPr>
        <w:t>Сайгушева</w:t>
      </w:r>
      <w:proofErr w:type="spellEnd"/>
      <w:r>
        <w:rPr>
          <w:rFonts w:ascii="Verdana" w:hAnsi="Verdana"/>
          <w:color w:val="604050"/>
          <w:sz w:val="28"/>
          <w:szCs w:val="28"/>
        </w:rPr>
        <w:t xml:space="preserve"> Льва Васильевича. Ему только что исполнилось 22 года!..</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Свой боевой путь 65-я армия завершила участием в Берлинской стратегической наступательной операции, в ходе которой форсировала Одер (Одра) южнее </w:t>
      </w:r>
      <w:proofErr w:type="spellStart"/>
      <w:r>
        <w:rPr>
          <w:rFonts w:ascii="Verdana" w:hAnsi="Verdana"/>
          <w:color w:val="604050"/>
          <w:sz w:val="28"/>
          <w:szCs w:val="28"/>
        </w:rPr>
        <w:t>Штеттина</w:t>
      </w:r>
      <w:proofErr w:type="spellEnd"/>
      <w:r>
        <w:rPr>
          <w:rFonts w:ascii="Verdana" w:hAnsi="Verdana"/>
          <w:color w:val="604050"/>
          <w:sz w:val="28"/>
          <w:szCs w:val="28"/>
        </w:rPr>
        <w:t xml:space="preserve"> (Щецин) и, развивая наступление в направлении </w:t>
      </w:r>
      <w:proofErr w:type="spellStart"/>
      <w:r>
        <w:rPr>
          <w:rFonts w:ascii="Verdana" w:hAnsi="Verdana"/>
          <w:color w:val="604050"/>
          <w:sz w:val="28"/>
          <w:szCs w:val="28"/>
        </w:rPr>
        <w:t>Фридланд</w:t>
      </w:r>
      <w:proofErr w:type="spellEnd"/>
      <w:r>
        <w:rPr>
          <w:rFonts w:ascii="Verdana" w:hAnsi="Verdana"/>
          <w:color w:val="604050"/>
          <w:sz w:val="28"/>
          <w:szCs w:val="28"/>
        </w:rPr>
        <w:t xml:space="preserve">, </w:t>
      </w:r>
      <w:proofErr w:type="spellStart"/>
      <w:r>
        <w:rPr>
          <w:rFonts w:ascii="Verdana" w:hAnsi="Verdana"/>
          <w:color w:val="604050"/>
          <w:sz w:val="28"/>
          <w:szCs w:val="28"/>
        </w:rPr>
        <w:t>Деммин</w:t>
      </w:r>
      <w:proofErr w:type="spellEnd"/>
      <w:r>
        <w:rPr>
          <w:rFonts w:ascii="Verdana" w:hAnsi="Verdana"/>
          <w:color w:val="604050"/>
          <w:sz w:val="28"/>
          <w:szCs w:val="28"/>
        </w:rPr>
        <w:t>, вышла на побережье Балтийского моря севернее г. Росток.</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Гданьск был очищен от гитлеровцев в ходе Восточно-Померанской стратегической наступательной операции, проводившейся силами 1-го и 2-го Белорусских фронтов. Эта операция стала прологом к взятию Берлина — обеспечив Красной Армии ее правый фланг.</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За период ожесточенных боев, продолжавшихся почти два месяца, безвозвратные потери советских войск составили свыше 53 тысяч человек, а санитарные — более 172 тысяч.</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lastRenderedPageBreak/>
        <w:t>Маршал Советского Союза Рокоссовский напишет в мемуарах «Солдатский долг» о тех героических событиях: «Вырвавшиеся вперед танковые соединения, преодолев предполье, приблизиться к Данцигу и Гдыне не смогли. Перед ними был мощный укрепленный район. Его обороняли в общей сложности почти два десятка вражеских дивизий.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Данциг — сильнейшая крепость. Прочные, хорошо замаскированные форты держали всю местность под обстрелом своих орудий. Старинный крепостной вал кольцом охватывал город. А перед этим валом — внешний пояс современных капитальных укреплений. На всех командных высотах — железобетонные и камнебетонные доты. Система долговременных сооружений дополнялась позициями полевого типа, а территория, прилегавшая к городу с юга и юго-востока, затапливалась...</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Противник яростно дерется за каждый окоп. Наши расчеты на быстрое преодоление неприятельской обороны не оправдались. Конечно, мы выиграли многое некоторой внезапностью действий, лишив противника времени на организацию обороны, но задача по преодолению этого сильного укрепленного района оказалась нелегкой.</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Style w:val="a4"/>
          <w:rFonts w:ascii="Verdana" w:hAnsi="Verdana"/>
          <w:color w:val="604050"/>
          <w:sz w:val="28"/>
          <w:szCs w:val="28"/>
        </w:rPr>
        <w:t>Марта войска 2-й Ударной и 65-й армий, в тяжелых боях прорвав неприятельскую оборону на всю ее глубину, подступили к Данцигу.</w:t>
      </w:r>
    </w:p>
    <w:p w:rsidR="00F55B2D" w:rsidRDefault="00F55B2D" w:rsidP="00F55B2D">
      <w:pPr>
        <w:pStyle w:val="a3"/>
        <w:shd w:val="clear" w:color="auto" w:fill="FFFFFF"/>
        <w:spacing w:before="60" w:beforeAutospacing="0" w:after="60" w:afterAutospacing="0"/>
        <w:ind w:left="240" w:right="75"/>
        <w:rPr>
          <w:rFonts w:ascii="Verdana" w:hAnsi="Verdana"/>
          <w:color w:val="604050"/>
          <w:sz w:val="28"/>
          <w:szCs w:val="28"/>
        </w:rPr>
      </w:pPr>
      <w:r>
        <w:rPr>
          <w:rFonts w:ascii="Verdana" w:hAnsi="Verdana"/>
          <w:color w:val="604050"/>
          <w:sz w:val="28"/>
          <w:szCs w:val="28"/>
        </w:rPr>
        <w:t xml:space="preserve">Во избежание бессмысленных потерь гарнизону был послан ультиматум с предложением </w:t>
      </w:r>
      <w:proofErr w:type="gramStart"/>
      <w:r>
        <w:rPr>
          <w:rFonts w:ascii="Verdana" w:hAnsi="Verdana"/>
          <w:color w:val="604050"/>
          <w:sz w:val="28"/>
          <w:szCs w:val="28"/>
        </w:rPr>
        <w:t>капитулировать</w:t>
      </w:r>
      <w:proofErr w:type="gramEnd"/>
      <w:r>
        <w:rPr>
          <w:rFonts w:ascii="Verdana" w:hAnsi="Verdana"/>
          <w:color w:val="604050"/>
          <w:sz w:val="28"/>
          <w:szCs w:val="28"/>
        </w:rPr>
        <w:t>: продолжать сопротивление бесполезно. В случае если ультиматум не будет принят, жителям рекомендовалось покинуть город.</w:t>
      </w:r>
    </w:p>
    <w:p w:rsidR="00F55B2D" w:rsidRDefault="00F55B2D">
      <w:bookmarkStart w:id="0" w:name="_GoBack"/>
      <w:bookmarkEnd w:id="0"/>
    </w:p>
    <w:sectPr w:rsidR="00F55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C6"/>
    <w:rsid w:val="00000CC6"/>
    <w:rsid w:val="000E444D"/>
    <w:rsid w:val="00F5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5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B2D"/>
    <w:rPr>
      <w:b/>
      <w:bCs/>
    </w:rPr>
  </w:style>
  <w:style w:type="paragraph" w:styleId="a5">
    <w:name w:val="Balloon Text"/>
    <w:basedOn w:val="a"/>
    <w:link w:val="a6"/>
    <w:uiPriority w:val="99"/>
    <w:semiHidden/>
    <w:unhideWhenUsed/>
    <w:rsid w:val="00F55B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5B2D"/>
    <w:rPr>
      <w:rFonts w:ascii="Tahoma" w:hAnsi="Tahoma" w:cs="Tahoma"/>
      <w:sz w:val="16"/>
      <w:szCs w:val="16"/>
    </w:rPr>
  </w:style>
  <w:style w:type="character" w:customStyle="1" w:styleId="10">
    <w:name w:val="Заголовок 1 Знак"/>
    <w:basedOn w:val="a0"/>
    <w:link w:val="1"/>
    <w:uiPriority w:val="9"/>
    <w:rsid w:val="00F55B2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5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B2D"/>
    <w:rPr>
      <w:b/>
      <w:bCs/>
    </w:rPr>
  </w:style>
  <w:style w:type="paragraph" w:styleId="a5">
    <w:name w:val="Balloon Text"/>
    <w:basedOn w:val="a"/>
    <w:link w:val="a6"/>
    <w:uiPriority w:val="99"/>
    <w:semiHidden/>
    <w:unhideWhenUsed/>
    <w:rsid w:val="00F55B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5B2D"/>
    <w:rPr>
      <w:rFonts w:ascii="Tahoma" w:hAnsi="Tahoma" w:cs="Tahoma"/>
      <w:sz w:val="16"/>
      <w:szCs w:val="16"/>
    </w:rPr>
  </w:style>
  <w:style w:type="character" w:customStyle="1" w:styleId="10">
    <w:name w:val="Заголовок 1 Знак"/>
    <w:basedOn w:val="a0"/>
    <w:link w:val="1"/>
    <w:uiPriority w:val="9"/>
    <w:rsid w:val="00F55B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845">
      <w:bodyDiv w:val="1"/>
      <w:marLeft w:val="0"/>
      <w:marRight w:val="0"/>
      <w:marTop w:val="0"/>
      <w:marBottom w:val="0"/>
      <w:divBdr>
        <w:top w:val="none" w:sz="0" w:space="0" w:color="auto"/>
        <w:left w:val="none" w:sz="0" w:space="0" w:color="auto"/>
        <w:bottom w:val="none" w:sz="0" w:space="0" w:color="auto"/>
        <w:right w:val="none" w:sz="0" w:space="0" w:color="auto"/>
      </w:divBdr>
    </w:div>
    <w:div w:id="23141442">
      <w:bodyDiv w:val="1"/>
      <w:marLeft w:val="0"/>
      <w:marRight w:val="0"/>
      <w:marTop w:val="0"/>
      <w:marBottom w:val="0"/>
      <w:divBdr>
        <w:top w:val="none" w:sz="0" w:space="0" w:color="auto"/>
        <w:left w:val="none" w:sz="0" w:space="0" w:color="auto"/>
        <w:bottom w:val="none" w:sz="0" w:space="0" w:color="auto"/>
        <w:right w:val="none" w:sz="0" w:space="0" w:color="auto"/>
      </w:divBdr>
    </w:div>
    <w:div w:id="144444303">
      <w:bodyDiv w:val="1"/>
      <w:marLeft w:val="0"/>
      <w:marRight w:val="0"/>
      <w:marTop w:val="0"/>
      <w:marBottom w:val="0"/>
      <w:divBdr>
        <w:top w:val="none" w:sz="0" w:space="0" w:color="auto"/>
        <w:left w:val="none" w:sz="0" w:space="0" w:color="auto"/>
        <w:bottom w:val="none" w:sz="0" w:space="0" w:color="auto"/>
        <w:right w:val="none" w:sz="0" w:space="0" w:color="auto"/>
      </w:divBdr>
    </w:div>
    <w:div w:id="144854805">
      <w:bodyDiv w:val="1"/>
      <w:marLeft w:val="0"/>
      <w:marRight w:val="0"/>
      <w:marTop w:val="0"/>
      <w:marBottom w:val="0"/>
      <w:divBdr>
        <w:top w:val="none" w:sz="0" w:space="0" w:color="auto"/>
        <w:left w:val="none" w:sz="0" w:space="0" w:color="auto"/>
        <w:bottom w:val="none" w:sz="0" w:space="0" w:color="auto"/>
        <w:right w:val="none" w:sz="0" w:space="0" w:color="auto"/>
      </w:divBdr>
    </w:div>
    <w:div w:id="474833710">
      <w:bodyDiv w:val="1"/>
      <w:marLeft w:val="0"/>
      <w:marRight w:val="0"/>
      <w:marTop w:val="0"/>
      <w:marBottom w:val="0"/>
      <w:divBdr>
        <w:top w:val="none" w:sz="0" w:space="0" w:color="auto"/>
        <w:left w:val="none" w:sz="0" w:space="0" w:color="auto"/>
        <w:bottom w:val="none" w:sz="0" w:space="0" w:color="auto"/>
        <w:right w:val="none" w:sz="0" w:space="0" w:color="auto"/>
      </w:divBdr>
    </w:div>
    <w:div w:id="576979810">
      <w:bodyDiv w:val="1"/>
      <w:marLeft w:val="0"/>
      <w:marRight w:val="0"/>
      <w:marTop w:val="0"/>
      <w:marBottom w:val="0"/>
      <w:divBdr>
        <w:top w:val="none" w:sz="0" w:space="0" w:color="auto"/>
        <w:left w:val="none" w:sz="0" w:space="0" w:color="auto"/>
        <w:bottom w:val="none" w:sz="0" w:space="0" w:color="auto"/>
        <w:right w:val="none" w:sz="0" w:space="0" w:color="auto"/>
      </w:divBdr>
    </w:div>
    <w:div w:id="594291056">
      <w:bodyDiv w:val="1"/>
      <w:marLeft w:val="0"/>
      <w:marRight w:val="0"/>
      <w:marTop w:val="0"/>
      <w:marBottom w:val="0"/>
      <w:divBdr>
        <w:top w:val="none" w:sz="0" w:space="0" w:color="auto"/>
        <w:left w:val="none" w:sz="0" w:space="0" w:color="auto"/>
        <w:bottom w:val="none" w:sz="0" w:space="0" w:color="auto"/>
        <w:right w:val="none" w:sz="0" w:space="0" w:color="auto"/>
      </w:divBdr>
    </w:div>
    <w:div w:id="615451076">
      <w:bodyDiv w:val="1"/>
      <w:marLeft w:val="0"/>
      <w:marRight w:val="0"/>
      <w:marTop w:val="0"/>
      <w:marBottom w:val="0"/>
      <w:divBdr>
        <w:top w:val="none" w:sz="0" w:space="0" w:color="auto"/>
        <w:left w:val="none" w:sz="0" w:space="0" w:color="auto"/>
        <w:bottom w:val="none" w:sz="0" w:space="0" w:color="auto"/>
        <w:right w:val="none" w:sz="0" w:space="0" w:color="auto"/>
      </w:divBdr>
    </w:div>
    <w:div w:id="726221591">
      <w:bodyDiv w:val="1"/>
      <w:marLeft w:val="0"/>
      <w:marRight w:val="0"/>
      <w:marTop w:val="0"/>
      <w:marBottom w:val="0"/>
      <w:divBdr>
        <w:top w:val="none" w:sz="0" w:space="0" w:color="auto"/>
        <w:left w:val="none" w:sz="0" w:space="0" w:color="auto"/>
        <w:bottom w:val="none" w:sz="0" w:space="0" w:color="auto"/>
        <w:right w:val="none" w:sz="0" w:space="0" w:color="auto"/>
      </w:divBdr>
    </w:div>
    <w:div w:id="794711426">
      <w:bodyDiv w:val="1"/>
      <w:marLeft w:val="0"/>
      <w:marRight w:val="0"/>
      <w:marTop w:val="0"/>
      <w:marBottom w:val="0"/>
      <w:divBdr>
        <w:top w:val="none" w:sz="0" w:space="0" w:color="auto"/>
        <w:left w:val="none" w:sz="0" w:space="0" w:color="auto"/>
        <w:bottom w:val="none" w:sz="0" w:space="0" w:color="auto"/>
        <w:right w:val="none" w:sz="0" w:space="0" w:color="auto"/>
      </w:divBdr>
    </w:div>
    <w:div w:id="828138982">
      <w:bodyDiv w:val="1"/>
      <w:marLeft w:val="0"/>
      <w:marRight w:val="0"/>
      <w:marTop w:val="0"/>
      <w:marBottom w:val="0"/>
      <w:divBdr>
        <w:top w:val="none" w:sz="0" w:space="0" w:color="auto"/>
        <w:left w:val="none" w:sz="0" w:space="0" w:color="auto"/>
        <w:bottom w:val="none" w:sz="0" w:space="0" w:color="auto"/>
        <w:right w:val="none" w:sz="0" w:space="0" w:color="auto"/>
      </w:divBdr>
    </w:div>
    <w:div w:id="871383607">
      <w:bodyDiv w:val="1"/>
      <w:marLeft w:val="0"/>
      <w:marRight w:val="0"/>
      <w:marTop w:val="0"/>
      <w:marBottom w:val="0"/>
      <w:divBdr>
        <w:top w:val="none" w:sz="0" w:space="0" w:color="auto"/>
        <w:left w:val="none" w:sz="0" w:space="0" w:color="auto"/>
        <w:bottom w:val="none" w:sz="0" w:space="0" w:color="auto"/>
        <w:right w:val="none" w:sz="0" w:space="0" w:color="auto"/>
      </w:divBdr>
    </w:div>
    <w:div w:id="1147161169">
      <w:bodyDiv w:val="1"/>
      <w:marLeft w:val="0"/>
      <w:marRight w:val="0"/>
      <w:marTop w:val="0"/>
      <w:marBottom w:val="0"/>
      <w:divBdr>
        <w:top w:val="none" w:sz="0" w:space="0" w:color="auto"/>
        <w:left w:val="none" w:sz="0" w:space="0" w:color="auto"/>
        <w:bottom w:val="none" w:sz="0" w:space="0" w:color="auto"/>
        <w:right w:val="none" w:sz="0" w:space="0" w:color="auto"/>
      </w:divBdr>
    </w:div>
    <w:div w:id="1167289916">
      <w:bodyDiv w:val="1"/>
      <w:marLeft w:val="0"/>
      <w:marRight w:val="0"/>
      <w:marTop w:val="0"/>
      <w:marBottom w:val="0"/>
      <w:divBdr>
        <w:top w:val="none" w:sz="0" w:space="0" w:color="auto"/>
        <w:left w:val="none" w:sz="0" w:space="0" w:color="auto"/>
        <w:bottom w:val="none" w:sz="0" w:space="0" w:color="auto"/>
        <w:right w:val="none" w:sz="0" w:space="0" w:color="auto"/>
      </w:divBdr>
    </w:div>
    <w:div w:id="1283463293">
      <w:bodyDiv w:val="1"/>
      <w:marLeft w:val="0"/>
      <w:marRight w:val="0"/>
      <w:marTop w:val="0"/>
      <w:marBottom w:val="0"/>
      <w:divBdr>
        <w:top w:val="none" w:sz="0" w:space="0" w:color="auto"/>
        <w:left w:val="none" w:sz="0" w:space="0" w:color="auto"/>
        <w:bottom w:val="none" w:sz="0" w:space="0" w:color="auto"/>
        <w:right w:val="none" w:sz="0" w:space="0" w:color="auto"/>
      </w:divBdr>
    </w:div>
    <w:div w:id="1432437483">
      <w:bodyDiv w:val="1"/>
      <w:marLeft w:val="0"/>
      <w:marRight w:val="0"/>
      <w:marTop w:val="0"/>
      <w:marBottom w:val="0"/>
      <w:divBdr>
        <w:top w:val="none" w:sz="0" w:space="0" w:color="auto"/>
        <w:left w:val="none" w:sz="0" w:space="0" w:color="auto"/>
        <w:bottom w:val="none" w:sz="0" w:space="0" w:color="auto"/>
        <w:right w:val="none" w:sz="0" w:space="0" w:color="auto"/>
      </w:divBdr>
    </w:div>
    <w:div w:id="1518157345">
      <w:bodyDiv w:val="1"/>
      <w:marLeft w:val="0"/>
      <w:marRight w:val="0"/>
      <w:marTop w:val="0"/>
      <w:marBottom w:val="0"/>
      <w:divBdr>
        <w:top w:val="none" w:sz="0" w:space="0" w:color="auto"/>
        <w:left w:val="none" w:sz="0" w:space="0" w:color="auto"/>
        <w:bottom w:val="none" w:sz="0" w:space="0" w:color="auto"/>
        <w:right w:val="none" w:sz="0" w:space="0" w:color="auto"/>
      </w:divBdr>
    </w:div>
    <w:div w:id="1539470767">
      <w:bodyDiv w:val="1"/>
      <w:marLeft w:val="0"/>
      <w:marRight w:val="0"/>
      <w:marTop w:val="0"/>
      <w:marBottom w:val="0"/>
      <w:divBdr>
        <w:top w:val="none" w:sz="0" w:space="0" w:color="auto"/>
        <w:left w:val="none" w:sz="0" w:space="0" w:color="auto"/>
        <w:bottom w:val="none" w:sz="0" w:space="0" w:color="auto"/>
        <w:right w:val="none" w:sz="0" w:space="0" w:color="auto"/>
      </w:divBdr>
    </w:div>
    <w:div w:id="1558398618">
      <w:bodyDiv w:val="1"/>
      <w:marLeft w:val="0"/>
      <w:marRight w:val="0"/>
      <w:marTop w:val="0"/>
      <w:marBottom w:val="0"/>
      <w:divBdr>
        <w:top w:val="none" w:sz="0" w:space="0" w:color="auto"/>
        <w:left w:val="none" w:sz="0" w:space="0" w:color="auto"/>
        <w:bottom w:val="none" w:sz="0" w:space="0" w:color="auto"/>
        <w:right w:val="none" w:sz="0" w:space="0" w:color="auto"/>
      </w:divBdr>
    </w:div>
    <w:div w:id="1624264765">
      <w:bodyDiv w:val="1"/>
      <w:marLeft w:val="0"/>
      <w:marRight w:val="0"/>
      <w:marTop w:val="0"/>
      <w:marBottom w:val="0"/>
      <w:divBdr>
        <w:top w:val="none" w:sz="0" w:space="0" w:color="auto"/>
        <w:left w:val="none" w:sz="0" w:space="0" w:color="auto"/>
        <w:bottom w:val="none" w:sz="0" w:space="0" w:color="auto"/>
        <w:right w:val="none" w:sz="0" w:space="0" w:color="auto"/>
      </w:divBdr>
    </w:div>
    <w:div w:id="1628898704">
      <w:bodyDiv w:val="1"/>
      <w:marLeft w:val="0"/>
      <w:marRight w:val="0"/>
      <w:marTop w:val="0"/>
      <w:marBottom w:val="0"/>
      <w:divBdr>
        <w:top w:val="none" w:sz="0" w:space="0" w:color="auto"/>
        <w:left w:val="none" w:sz="0" w:space="0" w:color="auto"/>
        <w:bottom w:val="none" w:sz="0" w:space="0" w:color="auto"/>
        <w:right w:val="none" w:sz="0" w:space="0" w:color="auto"/>
      </w:divBdr>
    </w:div>
    <w:div w:id="1676957173">
      <w:bodyDiv w:val="1"/>
      <w:marLeft w:val="0"/>
      <w:marRight w:val="0"/>
      <w:marTop w:val="0"/>
      <w:marBottom w:val="0"/>
      <w:divBdr>
        <w:top w:val="none" w:sz="0" w:space="0" w:color="auto"/>
        <w:left w:val="none" w:sz="0" w:space="0" w:color="auto"/>
        <w:bottom w:val="none" w:sz="0" w:space="0" w:color="auto"/>
        <w:right w:val="none" w:sz="0" w:space="0" w:color="auto"/>
      </w:divBdr>
    </w:div>
    <w:div w:id="1874270630">
      <w:bodyDiv w:val="1"/>
      <w:marLeft w:val="0"/>
      <w:marRight w:val="0"/>
      <w:marTop w:val="0"/>
      <w:marBottom w:val="0"/>
      <w:divBdr>
        <w:top w:val="none" w:sz="0" w:space="0" w:color="auto"/>
        <w:left w:val="none" w:sz="0" w:space="0" w:color="auto"/>
        <w:bottom w:val="none" w:sz="0" w:space="0" w:color="auto"/>
        <w:right w:val="none" w:sz="0" w:space="0" w:color="auto"/>
      </w:divBdr>
    </w:div>
    <w:div w:id="1880706243">
      <w:bodyDiv w:val="1"/>
      <w:marLeft w:val="0"/>
      <w:marRight w:val="0"/>
      <w:marTop w:val="0"/>
      <w:marBottom w:val="0"/>
      <w:divBdr>
        <w:top w:val="none" w:sz="0" w:space="0" w:color="auto"/>
        <w:left w:val="none" w:sz="0" w:space="0" w:color="auto"/>
        <w:bottom w:val="none" w:sz="0" w:space="0" w:color="auto"/>
        <w:right w:val="none" w:sz="0" w:space="0" w:color="auto"/>
      </w:divBdr>
    </w:div>
    <w:div w:id="21294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38</Pages>
  <Words>9386</Words>
  <Characters>53505</Characters>
  <Application>Microsoft Office Word</Application>
  <DocSecurity>0</DocSecurity>
  <Lines>445</Lines>
  <Paragraphs>125</Paragraphs>
  <ScaleCrop>false</ScaleCrop>
  <Company/>
  <LinksUpToDate>false</LinksUpToDate>
  <CharactersWithSpaces>62766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2021-05-24T10:42:00Z</dcterms:created>
  <dcterms:modified xsi:type="dcterms:W3CDTF">2021-05-24T11:01:00Z</dcterms:modified>
</cp:coreProperties>
</file>